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99019" w14:textId="5CEBC2B3" w:rsidR="000B7631" w:rsidRDefault="00C30A6D" w:rsidP="000B7631">
      <w:pPr>
        <w:ind w:left="-1260"/>
        <w:jc w:val="right"/>
        <w:rPr>
          <w:rFonts w:ascii="Arial" w:hAnsi="Arial" w:cs="Arial"/>
          <w:b/>
          <w:lang w:val="en-IE"/>
        </w:rPr>
      </w:pPr>
      <w:r>
        <w:rPr>
          <w:noProof/>
          <w:lang w:val="en-IE" w:eastAsia="en-IE"/>
        </w:rPr>
        <mc:AlternateContent>
          <mc:Choice Requires="wps">
            <w:drawing>
              <wp:anchor distT="0" distB="0" distL="114300" distR="114300" simplePos="0" relativeHeight="251659264" behindDoc="0" locked="0" layoutInCell="1" allowOverlap="1" wp14:anchorId="2F1BAD1E" wp14:editId="5B993AB9">
                <wp:simplePos x="0" y="0"/>
                <wp:positionH relativeFrom="margin">
                  <wp:posOffset>4286250</wp:posOffset>
                </wp:positionH>
                <wp:positionV relativeFrom="topMargin">
                  <wp:align>bottom</wp:align>
                </wp:positionV>
                <wp:extent cx="1917700" cy="755650"/>
                <wp:effectExtent l="0" t="0" r="6350" b="63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7700" cy="755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B37276" w14:textId="77777777" w:rsidR="000B7631" w:rsidRDefault="000B7631" w:rsidP="000B7631">
                            <w:pPr>
                              <w:pStyle w:val="Contacts12"/>
                            </w:pPr>
                            <w:r>
                              <w:t>HR/ER Department                      Business Operations,</w:t>
                            </w:r>
                            <w:r>
                              <w:br/>
                            </w:r>
                            <w:r w:rsidRPr="00DF06DD">
                              <w:t>Technology and Transformation</w:t>
                            </w:r>
                          </w:p>
                          <w:p w14:paraId="033AECF1" w14:textId="77777777" w:rsidR="000B7631" w:rsidRDefault="000B7631" w:rsidP="006F2E68">
                            <w:pPr>
                              <w:pStyle w:val="Contacts10"/>
                              <w:spacing w:after="0"/>
                              <w:rPr>
                                <w:rFonts w:eastAsia="Calibri" w:cs="Arial"/>
                                <w:lang w:val="en-IE"/>
                              </w:rPr>
                            </w:pPr>
                            <w:r>
                              <w:rPr>
                                <w:rFonts w:eastAsia="Calibri" w:cs="Arial"/>
                                <w:lang w:val="en-IE"/>
                              </w:rPr>
                              <w:t xml:space="preserve">HSE, Dr. Steeven’s Hospital, </w:t>
                            </w:r>
                          </w:p>
                          <w:p w14:paraId="06A08563" w14:textId="77777777" w:rsidR="000B7631" w:rsidRDefault="000B7631" w:rsidP="006F2E68">
                            <w:pPr>
                              <w:pStyle w:val="Contacts10"/>
                              <w:spacing w:after="0"/>
                              <w:rPr>
                                <w:rFonts w:cs="Arial"/>
                              </w:rPr>
                            </w:pPr>
                            <w:r>
                              <w:rPr>
                                <w:rFonts w:eastAsia="Calibri" w:cs="Arial"/>
                                <w:lang w:val="en-IE"/>
                              </w:rPr>
                              <w:t>Dublin 8, D08 W2A8</w:t>
                            </w:r>
                          </w:p>
                          <w:p w14:paraId="5729E468" w14:textId="77777777" w:rsidR="000B7631" w:rsidRDefault="000B7631" w:rsidP="000B7631">
                            <w:pPr>
                              <w:pStyle w:val="Contacts10"/>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1BAD1E" id="_x0000_t202" coordsize="21600,21600" o:spt="202" path="m,l,21600r21600,l21600,xe">
                <v:stroke joinstyle="miter"/>
                <v:path gradientshapeok="t" o:connecttype="rect"/>
              </v:shapetype>
              <v:shape id="Text Box 2" o:spid="_x0000_s1026" type="#_x0000_t202" style="position:absolute;left:0;text-align:left;margin-left:337.5pt;margin-top:0;width:151pt;height:59.5pt;z-index:251659264;visibility:visible;mso-wrap-style:square;mso-width-percent:0;mso-height-percent:0;mso-wrap-distance-left:9pt;mso-wrap-distance-top:0;mso-wrap-distance-right:9pt;mso-wrap-distance-bottom:0;mso-position-horizontal:absolute;mso-position-horizontal-relative:margin;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" filled="f" stroked="f">
                <v:textbox inset="0,0,0,0">
                  <w:txbxContent>
                    <w:p w14:paraId="54B37276" w14:textId="77777777" w:rsidR="000B7631" w:rsidRDefault="000B7631" w:rsidP="000B7631">
                      <w:pPr>
                        <w:pStyle w:val="Contacts12"/>
                      </w:pPr>
                      <w:r>
                        <w:t>HR/ER Department                      Business Operations,</w:t>
                      </w:r>
                      <w:r>
                        <w:br/>
                      </w:r>
                      <w:r w:rsidRPr="00DF06DD">
                        <w:t>Technology and Transformation</w:t>
                      </w:r>
                    </w:p>
                    <w:p w14:paraId="033AECF1" w14:textId="77777777" w:rsidR="000B7631" w:rsidRDefault="000B7631" w:rsidP="006F2E68">
                      <w:pPr>
                        <w:pStyle w:val="Contacts10"/>
                        <w:spacing w:after="0"/>
                        <w:rPr>
                          <w:rFonts w:eastAsia="Calibri" w:cs="Arial"/>
                          <w:lang w:val="en-IE"/>
                        </w:rPr>
                      </w:pPr>
                      <w:r>
                        <w:rPr>
                          <w:rFonts w:eastAsia="Calibri" w:cs="Arial"/>
                          <w:lang w:val="en-IE"/>
                        </w:rPr>
                        <w:t xml:space="preserve">HSE, Dr. Steeven’s Hospital, </w:t>
                      </w:r>
                    </w:p>
                    <w:p w14:paraId="06A08563" w14:textId="77777777" w:rsidR="000B7631" w:rsidRDefault="000B7631" w:rsidP="006F2E68">
                      <w:pPr>
                        <w:pStyle w:val="Contacts10"/>
                        <w:spacing w:after="0"/>
                        <w:rPr>
                          <w:rFonts w:cs="Arial"/>
                        </w:rPr>
                      </w:pPr>
                      <w:r>
                        <w:rPr>
                          <w:rFonts w:eastAsia="Calibri" w:cs="Arial"/>
                          <w:lang w:val="en-IE"/>
                        </w:rPr>
                        <w:t>Dublin 8, D08 W2A8</w:t>
                      </w:r>
                    </w:p>
                    <w:p w14:paraId="5729E468" w14:textId="77777777" w:rsidR="000B7631" w:rsidRDefault="000B7631" w:rsidP="000B7631">
                      <w:pPr>
                        <w:pStyle w:val="Contacts10"/>
                        <w:rPr>
                          <w:b/>
                        </w:rPr>
                      </w:pPr>
                    </w:p>
                  </w:txbxContent>
                </v:textbox>
                <w10:wrap anchorx="margin" anchory="margin"/>
              </v:shape>
            </w:pict>
          </mc:Fallback>
        </mc:AlternateContent>
      </w:r>
      <w:r w:rsidRPr="00324FEE">
        <w:rPr>
          <w:noProof/>
          <w:lang w:val="en-IE" w:eastAsia="en-IE"/>
        </w:rPr>
        <w:drawing>
          <wp:anchor distT="0" distB="0" distL="114300" distR="114300" simplePos="0" relativeHeight="251661312" behindDoc="1" locked="0" layoutInCell="1" allowOverlap="1" wp14:anchorId="493FAEC8" wp14:editId="64E1FC9F">
            <wp:simplePos x="0" y="0"/>
            <wp:positionH relativeFrom="column">
              <wp:posOffset>-501650</wp:posOffset>
            </wp:positionH>
            <wp:positionV relativeFrom="paragraph">
              <wp:posOffset>-800100</wp:posOffset>
            </wp:positionV>
            <wp:extent cx="1123950" cy="981075"/>
            <wp:effectExtent l="0" t="0" r="0" b="0"/>
            <wp:wrapNone/>
            <wp:docPr id="1" name="Picture 1"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23950" cy="981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354BF">
        <w:rPr>
          <w:noProof/>
          <w:lang w:val="en-IE" w:eastAsia="en-IE"/>
        </w:rPr>
        <mc:AlternateContent>
          <mc:Choice Requires="wps">
            <w:drawing>
              <wp:anchor distT="0" distB="0" distL="114300" distR="114300" simplePos="0" relativeHeight="251660288" behindDoc="0" locked="0" layoutInCell="1" allowOverlap="1" wp14:anchorId="00D4BE87" wp14:editId="697182A4">
                <wp:simplePos x="0" y="0"/>
                <wp:positionH relativeFrom="page">
                  <wp:posOffset>3079750</wp:posOffset>
                </wp:positionH>
                <wp:positionV relativeFrom="margin">
                  <wp:posOffset>-777875</wp:posOffset>
                </wp:positionV>
                <wp:extent cx="1933575" cy="847725"/>
                <wp:effectExtent l="0" t="0" r="9525"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575" cy="847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4C9C57" w14:textId="77777777" w:rsidR="000B7631" w:rsidRDefault="000B7631" w:rsidP="000B7631">
                            <w:pPr>
                              <w:pStyle w:val="Contacts12"/>
                              <w:spacing w:after="0"/>
                            </w:pPr>
                            <w:r>
                              <w:t xml:space="preserve">Rannóg AD/CF </w:t>
                            </w:r>
                          </w:p>
                          <w:p w14:paraId="7B168E18" w14:textId="77777777" w:rsidR="000B7631" w:rsidRDefault="000B7631" w:rsidP="000B7631">
                            <w:pPr>
                              <w:pStyle w:val="Contacts12"/>
                              <w:spacing w:after="0"/>
                            </w:pPr>
                            <w:r>
                              <w:t>Oibríochtaí Gnó</w:t>
                            </w:r>
                          </w:p>
                          <w:p w14:paraId="2B561C6A" w14:textId="77777777" w:rsidR="000B7631" w:rsidRPr="006F2E68" w:rsidRDefault="000B7631" w:rsidP="000B7631">
                            <w:pPr>
                              <w:pStyle w:val="Contacts12"/>
                              <w:spacing w:after="0"/>
                            </w:pPr>
                            <w:r w:rsidRPr="006F2E68">
                              <w:t>Teicneolaíocht agus Trasfhoirmiú</w:t>
                            </w:r>
                          </w:p>
                          <w:p w14:paraId="218CE55A" w14:textId="77777777" w:rsidR="000B7631" w:rsidRDefault="000B7631" w:rsidP="000B7631">
                            <w:pPr>
                              <w:pStyle w:val="Contacts12"/>
                              <w:spacing w:after="0"/>
                              <w:rPr>
                                <w:b w:val="0"/>
                              </w:rPr>
                            </w:pPr>
                          </w:p>
                          <w:p w14:paraId="3547752E" w14:textId="77777777" w:rsidR="000B7631" w:rsidRDefault="000B7631" w:rsidP="006F2E68">
                            <w:pPr>
                              <w:pStyle w:val="Contacts10"/>
                              <w:spacing w:after="0"/>
                              <w:rPr>
                                <w:lang w:val="en-IE"/>
                              </w:rPr>
                            </w:pPr>
                            <w:r>
                              <w:t>FSS, Ospidéal Dr. Steevens</w:t>
                            </w:r>
                          </w:p>
                          <w:p w14:paraId="11672421" w14:textId="77777777" w:rsidR="000B7631" w:rsidRDefault="000B7631" w:rsidP="006F2E68">
                            <w:pPr>
                              <w:pStyle w:val="Contacts10"/>
                              <w:spacing w:after="0"/>
                            </w:pPr>
                            <w:r>
                              <w:t>Baile Átha Cliath 8, D08 W2A8</w:t>
                            </w:r>
                          </w:p>
                          <w:p w14:paraId="3CE1C53A" w14:textId="77777777" w:rsidR="000B7631" w:rsidRDefault="000B7631" w:rsidP="000B7631">
                            <w:pPr>
                              <w:pStyle w:val="HTMLPreformatted"/>
                              <w:rPr>
                                <w:rFonts w:ascii="Arial" w:eastAsia="MS Mincho" w:hAnsi="Arial" w:cs="ArialMT"/>
                                <w:b/>
                                <w:color w:val="016857"/>
                                <w:sz w:val="12"/>
                                <w:szCs w:val="12"/>
                                <w:lang w:val="en-US" w:eastAsia="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D4BE87" id="Text Box 4" o:spid="_x0000_s1027" type="#_x0000_t202" style="position:absolute;left:0;text-align:left;margin-left:242.5pt;margin-top:-61.25pt;width:152.25pt;height:66.7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" filled="f" stroked="f">
                <v:textbox inset="0,0,0,0">
                  <w:txbxContent>
                    <w:p w14:paraId="294C9C57" w14:textId="77777777" w:rsidR="000B7631" w:rsidRDefault="000B7631" w:rsidP="000B7631">
                      <w:pPr>
                        <w:pStyle w:val="Contacts12"/>
                        <w:spacing w:after="0"/>
                      </w:pPr>
                      <w:r>
                        <w:t xml:space="preserve">Rannóg AD/CF </w:t>
                      </w:r>
                    </w:p>
                    <w:p w14:paraId="7B168E18" w14:textId="77777777" w:rsidR="000B7631" w:rsidRDefault="000B7631" w:rsidP="000B7631">
                      <w:pPr>
                        <w:pStyle w:val="Contacts12"/>
                        <w:spacing w:after="0"/>
                      </w:pPr>
                      <w:r>
                        <w:t>Oibríochtaí Gnó</w:t>
                      </w:r>
                    </w:p>
                    <w:p w14:paraId="2B561C6A" w14:textId="77777777" w:rsidR="000B7631" w:rsidRPr="006F2E68" w:rsidRDefault="000B7631" w:rsidP="000B7631">
                      <w:pPr>
                        <w:pStyle w:val="Contacts12"/>
                        <w:spacing w:after="0"/>
                      </w:pPr>
                      <w:r w:rsidRPr="006F2E68">
                        <w:t>Teicneolaíocht agus Trasfhoirmiú</w:t>
                      </w:r>
                    </w:p>
                    <w:p w14:paraId="218CE55A" w14:textId="77777777" w:rsidR="000B7631" w:rsidRDefault="000B7631" w:rsidP="000B7631">
                      <w:pPr>
                        <w:pStyle w:val="Contacts12"/>
                        <w:spacing w:after="0"/>
                        <w:rPr>
                          <w:b w:val="0"/>
                        </w:rPr>
                      </w:pPr>
                    </w:p>
                    <w:p w14:paraId="3547752E" w14:textId="77777777" w:rsidR="000B7631" w:rsidRDefault="000B7631" w:rsidP="006F2E68">
                      <w:pPr>
                        <w:pStyle w:val="Contacts10"/>
                        <w:spacing w:after="0"/>
                        <w:rPr>
                          <w:lang w:val="en-IE"/>
                        </w:rPr>
                      </w:pPr>
                      <w:r>
                        <w:t>FSS, Ospidéal Dr. Steevens</w:t>
                      </w:r>
                    </w:p>
                    <w:p w14:paraId="11672421" w14:textId="77777777" w:rsidR="000B7631" w:rsidRDefault="000B7631" w:rsidP="006F2E68">
                      <w:pPr>
                        <w:pStyle w:val="Contacts10"/>
                        <w:spacing w:after="0"/>
                      </w:pPr>
                      <w:r>
                        <w:t>Baile Átha Cliath 8, D08 W2A8</w:t>
                      </w:r>
                    </w:p>
                    <w:p w14:paraId="3CE1C53A" w14:textId="77777777" w:rsidR="000B7631" w:rsidRDefault="000B7631" w:rsidP="000B7631">
                      <w:pPr>
                        <w:pStyle w:val="HTMLPreformatted"/>
                        <w:rPr>
                          <w:rFonts w:ascii="Arial" w:eastAsia="MS Mincho" w:hAnsi="Arial" w:cs="ArialMT"/>
                          <w:b/>
                          <w:color w:val="016857"/>
                          <w:sz w:val="12"/>
                          <w:szCs w:val="12"/>
                          <w:lang w:val="en-US" w:eastAsia="en-US"/>
                        </w:rPr>
                      </w:pPr>
                    </w:p>
                  </w:txbxContent>
                </v:textbox>
                <w10:wrap anchorx="page" anchory="margin"/>
              </v:shape>
            </w:pict>
          </mc:Fallback>
        </mc:AlternateContent>
      </w:r>
    </w:p>
    <w:p w14:paraId="2A4C5678" w14:textId="54D37C3D" w:rsidR="000B7631" w:rsidRPr="00C73BBB" w:rsidRDefault="0002246D" w:rsidP="002D573A">
      <w:pPr>
        <w:ind w:left="-1259"/>
        <w:jc w:val="right"/>
        <w:rPr>
          <w:rFonts w:ascii="Arial" w:hAnsi="Arial" w:cs="Arial"/>
          <w:b/>
          <w:sz w:val="22"/>
          <w:szCs w:val="22"/>
        </w:rPr>
      </w:pPr>
      <w:r w:rsidRPr="00C73BBB">
        <w:rPr>
          <w:rFonts w:ascii="Arial" w:hAnsi="Arial" w:cs="Arial"/>
          <w:b/>
          <w:sz w:val="22"/>
          <w:szCs w:val="22"/>
        </w:rPr>
        <w:t>Director of Nursing</w:t>
      </w:r>
      <w:r w:rsidR="00DF4B45" w:rsidRPr="00C73BBB">
        <w:rPr>
          <w:rFonts w:ascii="Arial" w:hAnsi="Arial" w:cs="Arial"/>
          <w:b/>
          <w:sz w:val="22"/>
          <w:szCs w:val="22"/>
        </w:rPr>
        <w:t xml:space="preserve"> </w:t>
      </w:r>
      <w:r w:rsidRPr="00C73BBB">
        <w:rPr>
          <w:rFonts w:ascii="Arial" w:hAnsi="Arial" w:cs="Arial"/>
          <w:b/>
          <w:sz w:val="22"/>
          <w:szCs w:val="22"/>
        </w:rPr>
        <w:t>-</w:t>
      </w:r>
      <w:r w:rsidR="00DF4B45" w:rsidRPr="00C73BBB">
        <w:rPr>
          <w:rFonts w:ascii="Arial" w:hAnsi="Arial" w:cs="Arial"/>
          <w:b/>
          <w:sz w:val="22"/>
          <w:szCs w:val="22"/>
        </w:rPr>
        <w:t xml:space="preserve"> </w:t>
      </w:r>
      <w:r w:rsidRPr="00C73BBB">
        <w:rPr>
          <w:rFonts w:ascii="Arial" w:hAnsi="Arial" w:cs="Arial"/>
          <w:b/>
          <w:sz w:val="22"/>
          <w:szCs w:val="22"/>
        </w:rPr>
        <w:t>Band 1</w:t>
      </w:r>
    </w:p>
    <w:p w14:paraId="59F5F82C" w14:textId="6730F239" w:rsidR="000A1B1A" w:rsidRPr="00C73BBB" w:rsidRDefault="003A1685" w:rsidP="00445E35">
      <w:pPr>
        <w:ind w:left="-1259"/>
        <w:jc w:val="right"/>
        <w:rPr>
          <w:rFonts w:ascii="Arial" w:hAnsi="Arial" w:cs="Arial"/>
          <w:b/>
          <w:sz w:val="22"/>
          <w:szCs w:val="22"/>
          <w:lang w:val="en-IE"/>
        </w:rPr>
      </w:pPr>
      <w:r w:rsidRPr="00C73BBB">
        <w:rPr>
          <w:rFonts w:ascii="Arial" w:hAnsi="Arial" w:cs="Arial"/>
          <w:b/>
          <w:sz w:val="22"/>
          <w:szCs w:val="22"/>
          <w:lang w:val="en-IE"/>
        </w:rPr>
        <w:t xml:space="preserve">National Clinical Lead </w:t>
      </w:r>
      <w:r w:rsidR="009B3381" w:rsidRPr="00C73BBB">
        <w:rPr>
          <w:rFonts w:ascii="Arial" w:hAnsi="Arial" w:cs="Arial"/>
          <w:b/>
          <w:sz w:val="22"/>
          <w:szCs w:val="22"/>
          <w:lang w:val="en-IE"/>
        </w:rPr>
        <w:t xml:space="preserve">- Digital </w:t>
      </w:r>
      <w:r w:rsidR="000B7631" w:rsidRPr="00C73BBB">
        <w:rPr>
          <w:rFonts w:ascii="Arial" w:hAnsi="Arial" w:cs="Arial"/>
          <w:b/>
          <w:sz w:val="22"/>
          <w:szCs w:val="22"/>
          <w:lang w:val="en-IE"/>
        </w:rPr>
        <w:t>H</w:t>
      </w:r>
      <w:r w:rsidR="009B3381" w:rsidRPr="00C73BBB">
        <w:rPr>
          <w:rFonts w:ascii="Arial" w:hAnsi="Arial" w:cs="Arial"/>
          <w:b/>
          <w:sz w:val="22"/>
          <w:szCs w:val="22"/>
          <w:lang w:val="en-IE"/>
        </w:rPr>
        <w:t>ealth</w:t>
      </w:r>
    </w:p>
    <w:p w14:paraId="02D98960" w14:textId="382ADA81" w:rsidR="00445E35" w:rsidRPr="00C73BBB" w:rsidRDefault="00445E35" w:rsidP="00445E35">
      <w:pPr>
        <w:ind w:left="-1259"/>
        <w:jc w:val="right"/>
        <w:rPr>
          <w:rFonts w:ascii="Arial" w:hAnsi="Arial" w:cs="Arial"/>
          <w:b/>
          <w:sz w:val="22"/>
          <w:szCs w:val="22"/>
        </w:rPr>
      </w:pPr>
      <w:r w:rsidRPr="00C73BBB">
        <w:rPr>
          <w:rFonts w:ascii="Arial" w:hAnsi="Arial" w:cs="Arial"/>
          <w:b/>
          <w:sz w:val="22"/>
          <w:szCs w:val="22"/>
        </w:rPr>
        <w:t xml:space="preserve">Technology </w:t>
      </w:r>
      <w:r w:rsidR="006F2E68" w:rsidRPr="00C73BBB">
        <w:rPr>
          <w:rFonts w:ascii="Arial" w:hAnsi="Arial" w:cs="Arial"/>
          <w:b/>
          <w:sz w:val="22"/>
          <w:szCs w:val="22"/>
        </w:rPr>
        <w:t>and</w:t>
      </w:r>
      <w:r w:rsidRPr="00C73BBB">
        <w:rPr>
          <w:rFonts w:ascii="Arial" w:hAnsi="Arial" w:cs="Arial"/>
          <w:b/>
          <w:sz w:val="22"/>
          <w:szCs w:val="22"/>
        </w:rPr>
        <w:t xml:space="preserve"> Transformation</w:t>
      </w:r>
      <w:r w:rsidR="001A1039">
        <w:rPr>
          <w:rFonts w:ascii="Arial" w:hAnsi="Arial" w:cs="Arial"/>
          <w:b/>
          <w:sz w:val="22"/>
          <w:szCs w:val="22"/>
        </w:rPr>
        <w:t xml:space="preserve"> /OoCCO</w:t>
      </w:r>
    </w:p>
    <w:p w14:paraId="49AEBD4A" w14:textId="4427D436" w:rsidR="00543F98" w:rsidRPr="00C73BBB" w:rsidRDefault="00543F98" w:rsidP="00445E35">
      <w:pPr>
        <w:ind w:left="-1259"/>
        <w:jc w:val="right"/>
        <w:rPr>
          <w:rFonts w:ascii="Arial" w:hAnsi="Arial" w:cs="Arial"/>
          <w:b/>
          <w:sz w:val="22"/>
          <w:szCs w:val="22"/>
        </w:rPr>
      </w:pPr>
      <w:r w:rsidRPr="00C73BBB">
        <w:rPr>
          <w:rFonts w:ascii="Arial" w:hAnsi="Arial" w:cs="Arial"/>
          <w:b/>
          <w:sz w:val="22"/>
          <w:szCs w:val="22"/>
        </w:rPr>
        <w:t>Job Specification &amp; Terms and Conditions</w:t>
      </w:r>
    </w:p>
    <w:tbl>
      <w:tblPr>
        <w:tblW w:w="5582"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3"/>
        <w:gridCol w:w="7722"/>
      </w:tblGrid>
      <w:tr w:rsidR="00543F98" w:rsidRPr="008B2EC1" w14:paraId="4807B6F6" w14:textId="77777777" w:rsidTr="00A173A0">
        <w:tc>
          <w:tcPr>
            <w:tcW w:w="915" w:type="pct"/>
          </w:tcPr>
          <w:p w14:paraId="4FA0A722" w14:textId="3ADF6DCD" w:rsidR="00543F98" w:rsidRPr="00445E35" w:rsidRDefault="00FC59B9" w:rsidP="00F6254C">
            <w:pPr>
              <w:rPr>
                <w:rFonts w:ascii="Arial" w:hAnsi="Arial" w:cs="Arial"/>
                <w:b/>
                <w:bCs/>
                <w:sz w:val="22"/>
                <w:szCs w:val="22"/>
              </w:rPr>
            </w:pPr>
            <w:r w:rsidRPr="00445E35">
              <w:rPr>
                <w:rFonts w:ascii="Arial" w:hAnsi="Arial" w:cs="Arial"/>
                <w:b/>
                <w:bCs/>
                <w:sz w:val="22"/>
                <w:szCs w:val="22"/>
              </w:rPr>
              <w:t xml:space="preserve">Job title, </w:t>
            </w:r>
            <w:r w:rsidR="00672B67">
              <w:rPr>
                <w:rFonts w:ascii="Arial" w:hAnsi="Arial" w:cs="Arial"/>
                <w:b/>
                <w:bCs/>
                <w:sz w:val="22"/>
                <w:szCs w:val="22"/>
              </w:rPr>
              <w:t>G</w:t>
            </w:r>
            <w:r w:rsidRPr="00445E35">
              <w:rPr>
                <w:rFonts w:ascii="Arial" w:hAnsi="Arial" w:cs="Arial"/>
                <w:b/>
                <w:bCs/>
                <w:sz w:val="22"/>
                <w:szCs w:val="22"/>
              </w:rPr>
              <w:t xml:space="preserve">rade </w:t>
            </w:r>
            <w:r w:rsidR="00672B67">
              <w:rPr>
                <w:rFonts w:ascii="Arial" w:hAnsi="Arial" w:cs="Arial"/>
                <w:b/>
                <w:bCs/>
                <w:sz w:val="22"/>
                <w:szCs w:val="22"/>
              </w:rPr>
              <w:t>C</w:t>
            </w:r>
            <w:r w:rsidRPr="00445E35">
              <w:rPr>
                <w:rFonts w:ascii="Arial" w:hAnsi="Arial" w:cs="Arial"/>
                <w:b/>
                <w:bCs/>
                <w:sz w:val="22"/>
                <w:szCs w:val="22"/>
              </w:rPr>
              <w:t>ode</w:t>
            </w:r>
          </w:p>
        </w:tc>
        <w:tc>
          <w:tcPr>
            <w:tcW w:w="4085" w:type="pct"/>
          </w:tcPr>
          <w:p w14:paraId="139FB783" w14:textId="6D244621" w:rsidR="00E7005B" w:rsidRPr="0074356B" w:rsidRDefault="0002246D" w:rsidP="0074356B">
            <w:pPr>
              <w:rPr>
                <w:rFonts w:ascii="Arial" w:hAnsi="Arial" w:cs="Arial"/>
                <w:iCs/>
                <w:sz w:val="22"/>
                <w:szCs w:val="22"/>
              </w:rPr>
            </w:pPr>
            <w:r w:rsidRPr="0074356B">
              <w:rPr>
                <w:rFonts w:ascii="Arial" w:hAnsi="Arial" w:cs="Arial"/>
                <w:iCs/>
                <w:sz w:val="22"/>
                <w:szCs w:val="22"/>
              </w:rPr>
              <w:t>Director of Nursing – Ban</w:t>
            </w:r>
            <w:r w:rsidR="00BD272A" w:rsidRPr="0074356B">
              <w:rPr>
                <w:rFonts w:ascii="Arial" w:hAnsi="Arial" w:cs="Arial"/>
                <w:iCs/>
                <w:sz w:val="22"/>
                <w:szCs w:val="22"/>
              </w:rPr>
              <w:t>d</w:t>
            </w:r>
            <w:r w:rsidRPr="0074356B">
              <w:rPr>
                <w:rFonts w:ascii="Arial" w:hAnsi="Arial" w:cs="Arial"/>
                <w:iCs/>
                <w:sz w:val="22"/>
                <w:szCs w:val="22"/>
              </w:rPr>
              <w:t xml:space="preserve"> 1</w:t>
            </w:r>
            <w:r w:rsidR="007B6434" w:rsidRPr="0074356B">
              <w:rPr>
                <w:rFonts w:ascii="Arial" w:hAnsi="Arial" w:cs="Arial"/>
                <w:iCs/>
                <w:sz w:val="22"/>
                <w:szCs w:val="22"/>
              </w:rPr>
              <w:t xml:space="preserve"> </w:t>
            </w:r>
          </w:p>
          <w:p w14:paraId="3DAA2BAB" w14:textId="0FD8898E" w:rsidR="00747FD3" w:rsidRDefault="00AA61C6" w:rsidP="0074356B">
            <w:pPr>
              <w:jc w:val="both"/>
              <w:rPr>
                <w:rFonts w:ascii="Arial" w:hAnsi="Arial" w:cs="Arial"/>
                <w:iCs/>
                <w:sz w:val="22"/>
                <w:szCs w:val="22"/>
              </w:rPr>
            </w:pPr>
            <w:r w:rsidRPr="0074356B">
              <w:rPr>
                <w:rFonts w:ascii="Arial" w:hAnsi="Arial" w:cs="Arial"/>
                <w:iCs/>
                <w:sz w:val="22"/>
                <w:szCs w:val="22"/>
              </w:rPr>
              <w:t>National Clinical Lead</w:t>
            </w:r>
            <w:r w:rsidR="00E41E2F">
              <w:rPr>
                <w:rFonts w:ascii="Arial" w:hAnsi="Arial" w:cs="Arial"/>
                <w:iCs/>
                <w:sz w:val="22"/>
                <w:szCs w:val="22"/>
              </w:rPr>
              <w:t xml:space="preserve"> – Di</w:t>
            </w:r>
            <w:r w:rsidR="009B3381" w:rsidRPr="0074356B">
              <w:rPr>
                <w:rFonts w:ascii="Arial" w:hAnsi="Arial" w:cs="Arial"/>
                <w:iCs/>
                <w:sz w:val="22"/>
                <w:szCs w:val="22"/>
              </w:rPr>
              <w:t>gital Health</w:t>
            </w:r>
          </w:p>
          <w:p w14:paraId="1B60B762" w14:textId="77777777" w:rsidR="00685A26" w:rsidRDefault="00685A26" w:rsidP="0074356B">
            <w:pPr>
              <w:jc w:val="both"/>
              <w:rPr>
                <w:rFonts w:ascii="Arial" w:hAnsi="Arial" w:cs="Arial"/>
                <w:iCs/>
                <w:sz w:val="22"/>
                <w:szCs w:val="22"/>
              </w:rPr>
            </w:pPr>
            <w:r w:rsidRPr="00685A26">
              <w:rPr>
                <w:rFonts w:ascii="Arial" w:hAnsi="Arial" w:cs="Arial"/>
                <w:iCs/>
                <w:sz w:val="22"/>
                <w:szCs w:val="22"/>
              </w:rPr>
              <w:t xml:space="preserve">Stiúrthóir Altranais – Banda 1 </w:t>
            </w:r>
          </w:p>
          <w:p w14:paraId="77D09E30" w14:textId="0461149E" w:rsidR="00685A26" w:rsidRPr="0074356B" w:rsidRDefault="00685A26" w:rsidP="0074356B">
            <w:pPr>
              <w:jc w:val="both"/>
              <w:rPr>
                <w:rFonts w:ascii="Arial" w:hAnsi="Arial" w:cs="Arial"/>
                <w:iCs/>
                <w:sz w:val="22"/>
                <w:szCs w:val="22"/>
              </w:rPr>
            </w:pPr>
            <w:r w:rsidRPr="00685A26">
              <w:rPr>
                <w:rFonts w:ascii="Arial" w:hAnsi="Arial" w:cs="Arial"/>
                <w:iCs/>
                <w:sz w:val="22"/>
                <w:szCs w:val="22"/>
              </w:rPr>
              <w:t>Ceannaire Cliniciúil Náisiúnta – Sláinte Dhigiteach</w:t>
            </w:r>
          </w:p>
          <w:p w14:paraId="1A2CE988" w14:textId="5E77B5E7" w:rsidR="00C81A18" w:rsidRPr="00C73BBB" w:rsidRDefault="00747FD3" w:rsidP="00685A26">
            <w:pPr>
              <w:jc w:val="both"/>
              <w:rPr>
                <w:rFonts w:ascii="Arial" w:hAnsi="Arial" w:cs="Arial"/>
                <w:iCs/>
                <w:sz w:val="22"/>
                <w:szCs w:val="22"/>
              </w:rPr>
            </w:pPr>
            <w:r w:rsidRPr="0074356B">
              <w:rPr>
                <w:rFonts w:ascii="Arial" w:hAnsi="Arial" w:cs="Arial"/>
                <w:iCs/>
                <w:sz w:val="22"/>
                <w:szCs w:val="22"/>
              </w:rPr>
              <w:t>(Grade Code: 2903)</w:t>
            </w:r>
          </w:p>
        </w:tc>
      </w:tr>
      <w:tr w:rsidR="00792F91" w:rsidRPr="008B2EC1" w14:paraId="73D3EA52" w14:textId="77777777" w:rsidTr="00A173A0">
        <w:tc>
          <w:tcPr>
            <w:tcW w:w="915" w:type="pct"/>
          </w:tcPr>
          <w:p w14:paraId="5707719C" w14:textId="075284B2" w:rsidR="00792F91" w:rsidRPr="00445E35" w:rsidRDefault="00FC59B9" w:rsidP="00FC59B9">
            <w:pPr>
              <w:jc w:val="both"/>
              <w:rPr>
                <w:rFonts w:ascii="Arial" w:hAnsi="Arial" w:cs="Arial"/>
                <w:b/>
                <w:bCs/>
                <w:sz w:val="22"/>
                <w:szCs w:val="22"/>
              </w:rPr>
            </w:pPr>
            <w:r w:rsidRPr="00445E35">
              <w:rPr>
                <w:rFonts w:ascii="Arial" w:hAnsi="Arial" w:cs="Arial"/>
                <w:b/>
                <w:bCs/>
                <w:sz w:val="22"/>
                <w:szCs w:val="22"/>
              </w:rPr>
              <w:t>Remuneration</w:t>
            </w:r>
          </w:p>
          <w:p w14:paraId="70EB06C6" w14:textId="77777777" w:rsidR="00792F91" w:rsidRPr="00445E35" w:rsidRDefault="00792F91" w:rsidP="00792F91">
            <w:pPr>
              <w:rPr>
                <w:rFonts w:ascii="Arial" w:hAnsi="Arial" w:cs="Arial"/>
                <w:b/>
                <w:bCs/>
                <w:sz w:val="22"/>
                <w:szCs w:val="22"/>
              </w:rPr>
            </w:pPr>
          </w:p>
        </w:tc>
        <w:tc>
          <w:tcPr>
            <w:tcW w:w="4085" w:type="pct"/>
          </w:tcPr>
          <w:p w14:paraId="7DC69C12" w14:textId="41DCA1ED" w:rsidR="000B7631" w:rsidRPr="00445E35" w:rsidRDefault="000B7631" w:rsidP="0002246D">
            <w:pPr>
              <w:ind w:left="-1260"/>
              <w:jc w:val="both"/>
              <w:rPr>
                <w:rFonts w:ascii="Arial" w:hAnsi="Arial" w:cs="Arial"/>
                <w:b/>
                <w:sz w:val="22"/>
                <w:szCs w:val="22"/>
              </w:rPr>
            </w:pPr>
            <w:r w:rsidRPr="00445E35">
              <w:rPr>
                <w:rFonts w:ascii="Arial" w:hAnsi="Arial" w:cs="Arial"/>
                <w:sz w:val="22"/>
                <w:szCs w:val="22"/>
              </w:rPr>
              <w:t xml:space="preserve">                    </w:t>
            </w:r>
            <w:r w:rsidR="00747FD3" w:rsidRPr="00445E35">
              <w:rPr>
                <w:rFonts w:ascii="Arial" w:hAnsi="Arial" w:cs="Arial"/>
                <w:sz w:val="22"/>
                <w:szCs w:val="22"/>
              </w:rPr>
              <w:t>The salary scale for the post is</w:t>
            </w:r>
            <w:r w:rsidR="00724656">
              <w:rPr>
                <w:rFonts w:ascii="Arial" w:hAnsi="Arial" w:cs="Arial"/>
                <w:sz w:val="22"/>
                <w:szCs w:val="22"/>
              </w:rPr>
              <w:t xml:space="preserve"> </w:t>
            </w:r>
            <w:r w:rsidR="00724656" w:rsidRPr="00724656">
              <w:rPr>
                <w:rFonts w:ascii="Arial" w:hAnsi="Arial" w:cs="Arial"/>
                <w:b/>
                <w:bCs/>
                <w:i/>
                <w:iCs/>
                <w:sz w:val="22"/>
                <w:szCs w:val="22"/>
              </w:rPr>
              <w:t>(as of 01/06/2026)</w:t>
            </w:r>
            <w:r w:rsidR="00724656">
              <w:rPr>
                <w:rFonts w:ascii="Arial" w:hAnsi="Arial" w:cs="Arial"/>
                <w:sz w:val="22"/>
                <w:szCs w:val="22"/>
              </w:rPr>
              <w:t>:</w:t>
            </w:r>
          </w:p>
          <w:p w14:paraId="5EE6AE5C" w14:textId="77777777" w:rsidR="00747FD3" w:rsidRPr="00445E35" w:rsidRDefault="00747FD3" w:rsidP="0002246D">
            <w:pPr>
              <w:spacing w:after="120"/>
              <w:contextualSpacing/>
              <w:jc w:val="both"/>
              <w:rPr>
                <w:rFonts w:ascii="Arial" w:hAnsi="Arial" w:cs="Arial"/>
                <w:sz w:val="22"/>
                <w:szCs w:val="22"/>
              </w:rPr>
            </w:pPr>
          </w:p>
          <w:p w14:paraId="2778CD85" w14:textId="1CB83E80" w:rsidR="00E0768C" w:rsidRPr="00445E35" w:rsidRDefault="000B7631" w:rsidP="0002246D">
            <w:pPr>
              <w:spacing w:after="120"/>
              <w:contextualSpacing/>
              <w:jc w:val="both"/>
              <w:rPr>
                <w:rFonts w:ascii="Arial" w:eastAsiaTheme="minorHAnsi" w:hAnsi="Arial" w:cs="Arial"/>
                <w:sz w:val="22"/>
                <w:szCs w:val="22"/>
                <w:lang w:val="en-IE" w:eastAsia="en-US"/>
              </w:rPr>
            </w:pPr>
            <w:r w:rsidRPr="00445E35">
              <w:rPr>
                <w:rFonts w:ascii="Arial" w:eastAsiaTheme="minorHAnsi" w:hAnsi="Arial" w:cs="Arial"/>
                <w:sz w:val="22"/>
                <w:szCs w:val="22"/>
                <w:lang w:val="en-IE" w:eastAsia="en-US"/>
              </w:rPr>
              <w:t>€96,621 €99,308 €101,998 €104,677 €107,362 €110,057 €112,739</w:t>
            </w:r>
          </w:p>
          <w:p w14:paraId="674EB578" w14:textId="77777777" w:rsidR="000B7631" w:rsidRPr="00445E35" w:rsidRDefault="000B7631" w:rsidP="0002246D">
            <w:pPr>
              <w:spacing w:after="120"/>
              <w:contextualSpacing/>
              <w:jc w:val="both"/>
              <w:rPr>
                <w:rStyle w:val="Hyperlink"/>
                <w:rFonts w:ascii="Arial" w:hAnsi="Arial" w:cs="Arial"/>
                <w:bCs/>
                <w:iCs/>
                <w:sz w:val="22"/>
                <w:szCs w:val="22"/>
              </w:rPr>
            </w:pPr>
          </w:p>
          <w:p w14:paraId="036FD1E5" w14:textId="0787ECFA" w:rsidR="00E0768C" w:rsidRPr="00672B67" w:rsidRDefault="00E0768C" w:rsidP="0002246D">
            <w:pPr>
              <w:jc w:val="both"/>
              <w:rPr>
                <w:rFonts w:ascii="Arial" w:hAnsi="Arial" w:cs="Arial"/>
                <w:sz w:val="22"/>
                <w:szCs w:val="22"/>
              </w:rPr>
            </w:pPr>
            <w:r w:rsidRPr="00445E35">
              <w:rPr>
                <w:rFonts w:ascii="Arial" w:hAnsi="Arial" w:cs="Arial"/>
                <w:sz w:val="22"/>
                <w:szCs w:val="22"/>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tc>
      </w:tr>
      <w:tr w:rsidR="00465472" w:rsidRPr="008B2EC1" w14:paraId="6531EE8E" w14:textId="77777777" w:rsidTr="00A173A0">
        <w:tc>
          <w:tcPr>
            <w:tcW w:w="915" w:type="pct"/>
          </w:tcPr>
          <w:p w14:paraId="6B02C9D1" w14:textId="4B4BB322" w:rsidR="00465472" w:rsidRPr="00445E35" w:rsidRDefault="00465472" w:rsidP="00465472">
            <w:pPr>
              <w:rPr>
                <w:rFonts w:ascii="Arial" w:hAnsi="Arial" w:cs="Arial"/>
                <w:b/>
                <w:bCs/>
                <w:sz w:val="22"/>
                <w:szCs w:val="22"/>
              </w:rPr>
            </w:pPr>
            <w:r w:rsidRPr="00445E35">
              <w:rPr>
                <w:rFonts w:ascii="Arial" w:hAnsi="Arial" w:cs="Arial"/>
                <w:b/>
                <w:bCs/>
                <w:sz w:val="22"/>
                <w:szCs w:val="22"/>
              </w:rPr>
              <w:t>Campaign reference</w:t>
            </w:r>
          </w:p>
        </w:tc>
        <w:tc>
          <w:tcPr>
            <w:tcW w:w="4085" w:type="pct"/>
          </w:tcPr>
          <w:p w14:paraId="60F82A86" w14:textId="14C1A878" w:rsidR="00465472" w:rsidRPr="00F66A00" w:rsidRDefault="00465472" w:rsidP="0002246D">
            <w:pPr>
              <w:jc w:val="both"/>
              <w:rPr>
                <w:rFonts w:ascii="Arial" w:hAnsi="Arial" w:cs="Arial"/>
                <w:b/>
                <w:bCs/>
                <w:color w:val="000000" w:themeColor="text1"/>
                <w:sz w:val="22"/>
                <w:szCs w:val="22"/>
              </w:rPr>
            </w:pPr>
            <w:r w:rsidRPr="00F66A00">
              <w:rPr>
                <w:rFonts w:ascii="Arial" w:hAnsi="Arial" w:cs="Arial"/>
                <w:b/>
                <w:bCs/>
                <w:color w:val="000000" w:themeColor="text1"/>
                <w:sz w:val="22"/>
                <w:szCs w:val="22"/>
              </w:rPr>
              <w:t>T&amp;T/</w:t>
            </w:r>
            <w:r w:rsidR="00DD79E7" w:rsidRPr="00F66A00">
              <w:rPr>
                <w:rFonts w:ascii="Arial" w:hAnsi="Arial" w:cs="Arial"/>
                <w:b/>
                <w:bCs/>
                <w:color w:val="000000" w:themeColor="text1"/>
                <w:sz w:val="22"/>
                <w:szCs w:val="22"/>
              </w:rPr>
              <w:t>6</w:t>
            </w:r>
            <w:r w:rsidR="00760D7E" w:rsidRPr="00F66A00">
              <w:rPr>
                <w:rFonts w:ascii="Arial" w:hAnsi="Arial" w:cs="Arial"/>
                <w:b/>
                <w:bCs/>
                <w:color w:val="000000" w:themeColor="text1"/>
                <w:sz w:val="22"/>
                <w:szCs w:val="22"/>
              </w:rPr>
              <w:t>8</w:t>
            </w:r>
            <w:r w:rsidRPr="00F66A00">
              <w:rPr>
                <w:rFonts w:ascii="Arial" w:hAnsi="Arial" w:cs="Arial"/>
                <w:b/>
                <w:bCs/>
                <w:color w:val="000000" w:themeColor="text1"/>
                <w:sz w:val="22"/>
                <w:szCs w:val="22"/>
              </w:rPr>
              <w:t>/26</w:t>
            </w:r>
            <w:r w:rsidR="00DD79E7" w:rsidRPr="00F66A00">
              <w:rPr>
                <w:rFonts w:ascii="Arial" w:hAnsi="Arial" w:cs="Arial"/>
                <w:b/>
                <w:bCs/>
                <w:color w:val="000000" w:themeColor="text1"/>
                <w:sz w:val="22"/>
                <w:szCs w:val="22"/>
              </w:rPr>
              <w:t>.</w:t>
            </w:r>
          </w:p>
          <w:p w14:paraId="14323542" w14:textId="3AA20235" w:rsidR="0006391D" w:rsidRPr="00D25B57" w:rsidRDefault="0006391D" w:rsidP="0002246D">
            <w:pPr>
              <w:jc w:val="both"/>
              <w:rPr>
                <w:rFonts w:ascii="Arial" w:hAnsi="Arial" w:cs="Arial"/>
                <w:b/>
                <w:bCs/>
                <w:iCs/>
                <w:color w:val="000000" w:themeColor="text1"/>
                <w:sz w:val="22"/>
                <w:szCs w:val="22"/>
              </w:rPr>
            </w:pPr>
          </w:p>
        </w:tc>
      </w:tr>
      <w:tr w:rsidR="00465472" w:rsidRPr="008B2EC1" w14:paraId="4B833EEA" w14:textId="77777777" w:rsidTr="00A173A0">
        <w:tc>
          <w:tcPr>
            <w:tcW w:w="915" w:type="pct"/>
          </w:tcPr>
          <w:p w14:paraId="3C4299A2" w14:textId="2912FEDD" w:rsidR="00465472" w:rsidRPr="00445E35" w:rsidRDefault="00465472" w:rsidP="00465472">
            <w:pPr>
              <w:rPr>
                <w:rFonts w:ascii="Arial" w:hAnsi="Arial" w:cs="Arial"/>
                <w:b/>
                <w:bCs/>
                <w:sz w:val="22"/>
                <w:szCs w:val="22"/>
              </w:rPr>
            </w:pPr>
            <w:r w:rsidRPr="00445E35">
              <w:rPr>
                <w:rFonts w:ascii="Arial" w:hAnsi="Arial" w:cs="Arial"/>
                <w:b/>
                <w:bCs/>
                <w:sz w:val="22"/>
                <w:szCs w:val="22"/>
              </w:rPr>
              <w:t>Closing date</w:t>
            </w:r>
          </w:p>
        </w:tc>
        <w:tc>
          <w:tcPr>
            <w:tcW w:w="4085" w:type="pct"/>
          </w:tcPr>
          <w:p w14:paraId="0990ECA1" w14:textId="6969D2A2" w:rsidR="00465472" w:rsidRPr="00F66A00" w:rsidRDefault="00DD79E7" w:rsidP="0002246D">
            <w:pPr>
              <w:jc w:val="both"/>
              <w:rPr>
                <w:rFonts w:ascii="Arial" w:hAnsi="Arial" w:cs="Arial"/>
                <w:b/>
                <w:bCs/>
                <w:color w:val="000000" w:themeColor="text1"/>
                <w:sz w:val="22"/>
                <w:szCs w:val="22"/>
              </w:rPr>
            </w:pPr>
            <w:r w:rsidRPr="00F66A00">
              <w:rPr>
                <w:rFonts w:ascii="Arial" w:hAnsi="Arial" w:cs="Arial"/>
                <w:b/>
                <w:bCs/>
                <w:color w:val="000000" w:themeColor="text1"/>
                <w:sz w:val="22"/>
                <w:szCs w:val="22"/>
              </w:rPr>
              <w:t>Tuesday,</w:t>
            </w:r>
            <w:r w:rsidR="00760D7E" w:rsidRPr="00F66A00">
              <w:rPr>
                <w:rFonts w:ascii="Arial" w:hAnsi="Arial" w:cs="Arial"/>
                <w:b/>
                <w:bCs/>
                <w:color w:val="000000" w:themeColor="text1"/>
                <w:sz w:val="22"/>
                <w:szCs w:val="22"/>
              </w:rPr>
              <w:t xml:space="preserve"> 10</w:t>
            </w:r>
            <w:r w:rsidRPr="00F66A00">
              <w:rPr>
                <w:rFonts w:ascii="Arial" w:hAnsi="Arial" w:cs="Arial"/>
                <w:b/>
                <w:bCs/>
                <w:color w:val="000000" w:themeColor="text1"/>
                <w:sz w:val="22"/>
                <w:szCs w:val="22"/>
                <w:vertAlign w:val="superscript"/>
              </w:rPr>
              <w:t>th</w:t>
            </w:r>
            <w:r w:rsidRPr="00F66A00">
              <w:rPr>
                <w:rFonts w:ascii="Arial" w:hAnsi="Arial" w:cs="Arial"/>
                <w:b/>
                <w:bCs/>
                <w:color w:val="000000" w:themeColor="text1"/>
                <w:sz w:val="22"/>
                <w:szCs w:val="22"/>
              </w:rPr>
              <w:t xml:space="preserve"> </w:t>
            </w:r>
            <w:r w:rsidR="00760D7E" w:rsidRPr="00F66A00">
              <w:rPr>
                <w:rFonts w:ascii="Arial" w:hAnsi="Arial" w:cs="Arial"/>
                <w:b/>
                <w:bCs/>
                <w:color w:val="000000" w:themeColor="text1"/>
                <w:sz w:val="22"/>
                <w:szCs w:val="22"/>
              </w:rPr>
              <w:t xml:space="preserve">November </w:t>
            </w:r>
            <w:r w:rsidR="00465472" w:rsidRPr="00F66A00">
              <w:rPr>
                <w:rFonts w:ascii="Arial" w:hAnsi="Arial" w:cs="Arial"/>
                <w:b/>
                <w:bCs/>
                <w:color w:val="000000" w:themeColor="text1"/>
                <w:sz w:val="22"/>
                <w:szCs w:val="22"/>
              </w:rPr>
              <w:t>2026 @ 12 Noon</w:t>
            </w:r>
            <w:r w:rsidRPr="00F66A00">
              <w:rPr>
                <w:rFonts w:ascii="Arial" w:hAnsi="Arial" w:cs="Arial"/>
                <w:b/>
                <w:bCs/>
                <w:color w:val="000000" w:themeColor="text1"/>
                <w:sz w:val="22"/>
                <w:szCs w:val="22"/>
              </w:rPr>
              <w:t>.</w:t>
            </w:r>
          </w:p>
          <w:p w14:paraId="1DC28C0B" w14:textId="743B719C" w:rsidR="0006391D" w:rsidRPr="00F66A00" w:rsidRDefault="0006391D" w:rsidP="0002246D">
            <w:pPr>
              <w:jc w:val="both"/>
              <w:rPr>
                <w:rFonts w:ascii="Arial" w:hAnsi="Arial" w:cs="Arial"/>
                <w:b/>
                <w:bCs/>
                <w:iCs/>
                <w:color w:val="000000" w:themeColor="text1"/>
                <w:sz w:val="22"/>
                <w:szCs w:val="22"/>
              </w:rPr>
            </w:pPr>
          </w:p>
        </w:tc>
      </w:tr>
      <w:tr w:rsidR="00465472" w:rsidRPr="008B2EC1" w14:paraId="2FCE4883" w14:textId="77777777" w:rsidTr="00A173A0">
        <w:tc>
          <w:tcPr>
            <w:tcW w:w="915" w:type="pct"/>
          </w:tcPr>
          <w:p w14:paraId="05116456" w14:textId="110D70F4" w:rsidR="00465472" w:rsidRPr="00445E35" w:rsidRDefault="00465472" w:rsidP="00465472">
            <w:pPr>
              <w:rPr>
                <w:rFonts w:ascii="Arial" w:hAnsi="Arial" w:cs="Arial"/>
                <w:b/>
                <w:bCs/>
                <w:sz w:val="22"/>
                <w:szCs w:val="22"/>
              </w:rPr>
            </w:pPr>
            <w:r w:rsidRPr="00445E35">
              <w:rPr>
                <w:rFonts w:ascii="Arial" w:hAnsi="Arial" w:cs="Arial"/>
                <w:b/>
                <w:bCs/>
                <w:sz w:val="22"/>
                <w:szCs w:val="22"/>
              </w:rPr>
              <w:t>Proposed interview date (s)</w:t>
            </w:r>
          </w:p>
        </w:tc>
        <w:tc>
          <w:tcPr>
            <w:tcW w:w="4085" w:type="pct"/>
          </w:tcPr>
          <w:p w14:paraId="0742FC1B" w14:textId="51F8EFAB" w:rsidR="00465472" w:rsidRPr="00445E35" w:rsidRDefault="00133CA3" w:rsidP="0002246D">
            <w:pPr>
              <w:jc w:val="both"/>
              <w:rPr>
                <w:rFonts w:ascii="Arial" w:hAnsi="Arial" w:cs="Arial"/>
                <w:bCs/>
                <w:iCs/>
                <w:color w:val="000099"/>
                <w:sz w:val="22"/>
                <w:szCs w:val="22"/>
              </w:rPr>
            </w:pPr>
            <w:r w:rsidRPr="00133CA3">
              <w:rPr>
                <w:rFonts w:ascii="Arial" w:hAnsi="Arial" w:cs="Arial"/>
                <w:sz w:val="22"/>
                <w:szCs w:val="22"/>
              </w:rPr>
              <w:t>Candidates will normally be given at least two weeks' notice of interview. The timescale may be reduced in exceptional circumstances.</w:t>
            </w:r>
          </w:p>
        </w:tc>
      </w:tr>
      <w:tr w:rsidR="00465472" w:rsidRPr="008B2EC1" w14:paraId="6F292485" w14:textId="77777777" w:rsidTr="00A173A0">
        <w:tc>
          <w:tcPr>
            <w:tcW w:w="915" w:type="pct"/>
          </w:tcPr>
          <w:p w14:paraId="17C0A5FB" w14:textId="2AC4DAA6" w:rsidR="00465472" w:rsidRPr="00445E35" w:rsidRDefault="00465472" w:rsidP="00465472">
            <w:pPr>
              <w:rPr>
                <w:rFonts w:ascii="Arial" w:hAnsi="Arial" w:cs="Arial"/>
                <w:b/>
                <w:bCs/>
                <w:sz w:val="22"/>
                <w:szCs w:val="22"/>
              </w:rPr>
            </w:pPr>
            <w:r w:rsidRPr="00445E35">
              <w:rPr>
                <w:rFonts w:ascii="Arial" w:hAnsi="Arial" w:cs="Arial"/>
                <w:b/>
                <w:bCs/>
                <w:sz w:val="22"/>
                <w:szCs w:val="22"/>
              </w:rPr>
              <w:t>Taking up appointment</w:t>
            </w:r>
          </w:p>
        </w:tc>
        <w:tc>
          <w:tcPr>
            <w:tcW w:w="4085" w:type="pct"/>
          </w:tcPr>
          <w:p w14:paraId="54AC403C" w14:textId="00989B42" w:rsidR="00465472" w:rsidRPr="00445E35" w:rsidRDefault="00465472" w:rsidP="0002246D">
            <w:pPr>
              <w:jc w:val="both"/>
              <w:rPr>
                <w:rFonts w:ascii="Arial" w:hAnsi="Arial" w:cs="Arial"/>
                <w:iCs/>
                <w:sz w:val="22"/>
                <w:szCs w:val="22"/>
              </w:rPr>
            </w:pPr>
            <w:r w:rsidRPr="00445E35">
              <w:rPr>
                <w:rFonts w:ascii="Arial" w:hAnsi="Arial" w:cs="Arial"/>
                <w:iCs/>
                <w:sz w:val="22"/>
                <w:szCs w:val="22"/>
              </w:rPr>
              <w:t>A start date will be indicated at contracting stage.</w:t>
            </w:r>
          </w:p>
        </w:tc>
      </w:tr>
      <w:tr w:rsidR="00465472" w:rsidRPr="008B2EC1" w14:paraId="6AD53446" w14:textId="77777777" w:rsidTr="00A173A0">
        <w:tc>
          <w:tcPr>
            <w:tcW w:w="915" w:type="pct"/>
          </w:tcPr>
          <w:p w14:paraId="3635083E" w14:textId="540FDC27" w:rsidR="00465472" w:rsidRPr="00445E35" w:rsidRDefault="00465472" w:rsidP="00465472">
            <w:pPr>
              <w:rPr>
                <w:rFonts w:ascii="Arial" w:hAnsi="Arial" w:cs="Arial"/>
                <w:b/>
                <w:bCs/>
                <w:sz w:val="22"/>
                <w:szCs w:val="22"/>
              </w:rPr>
            </w:pPr>
            <w:r w:rsidRPr="00445E35">
              <w:rPr>
                <w:rFonts w:ascii="Arial" w:hAnsi="Arial" w:cs="Arial"/>
                <w:b/>
                <w:bCs/>
                <w:sz w:val="22"/>
                <w:szCs w:val="22"/>
              </w:rPr>
              <w:t>Organisational Area</w:t>
            </w:r>
          </w:p>
        </w:tc>
        <w:tc>
          <w:tcPr>
            <w:tcW w:w="4085" w:type="pct"/>
          </w:tcPr>
          <w:p w14:paraId="2B8A11AF" w14:textId="66D2AB11" w:rsidR="00465472" w:rsidRPr="00445E35" w:rsidRDefault="00465472" w:rsidP="0002246D">
            <w:pPr>
              <w:jc w:val="both"/>
              <w:rPr>
                <w:sz w:val="22"/>
                <w:szCs w:val="22"/>
              </w:rPr>
            </w:pPr>
            <w:r w:rsidRPr="00445E35">
              <w:rPr>
                <w:rFonts w:ascii="Arial" w:eastAsia="Arial" w:hAnsi="Arial" w:cs="Arial"/>
                <w:color w:val="000000" w:themeColor="text1"/>
                <w:sz w:val="22"/>
                <w:szCs w:val="22"/>
                <w:lang w:val="en-IE"/>
              </w:rPr>
              <w:t xml:space="preserve">Technology &amp; Transformation </w:t>
            </w:r>
          </w:p>
        </w:tc>
      </w:tr>
      <w:tr w:rsidR="000D0C6E" w:rsidRPr="008B2EC1" w14:paraId="00B58942" w14:textId="77777777" w:rsidTr="00A173A0">
        <w:tc>
          <w:tcPr>
            <w:tcW w:w="915" w:type="pct"/>
          </w:tcPr>
          <w:p w14:paraId="186B03A5" w14:textId="211AB6A9" w:rsidR="000D0C6E" w:rsidRPr="00445E35" w:rsidRDefault="000D0C6E" w:rsidP="000D0C6E">
            <w:pPr>
              <w:rPr>
                <w:rFonts w:ascii="Arial" w:hAnsi="Arial" w:cs="Arial"/>
                <w:b/>
                <w:bCs/>
                <w:sz w:val="22"/>
                <w:szCs w:val="22"/>
              </w:rPr>
            </w:pPr>
            <w:r w:rsidRPr="00445E35">
              <w:rPr>
                <w:rFonts w:ascii="Arial" w:hAnsi="Arial" w:cs="Arial"/>
                <w:b/>
                <w:bCs/>
                <w:sz w:val="22"/>
                <w:szCs w:val="22"/>
              </w:rPr>
              <w:t>Location of post</w:t>
            </w:r>
          </w:p>
        </w:tc>
        <w:tc>
          <w:tcPr>
            <w:tcW w:w="4085" w:type="pct"/>
          </w:tcPr>
          <w:p w14:paraId="08D3E6B3" w14:textId="26502787" w:rsidR="0026116B" w:rsidRPr="005A50B3" w:rsidRDefault="0026116B" w:rsidP="0026116B">
            <w:pPr>
              <w:jc w:val="both"/>
              <w:rPr>
                <w:rFonts w:ascii="Arial" w:hAnsi="Arial" w:cs="Arial"/>
                <w:sz w:val="22"/>
                <w:szCs w:val="22"/>
              </w:rPr>
            </w:pPr>
            <w:r w:rsidRPr="005A50B3">
              <w:rPr>
                <w:rFonts w:ascii="Arial" w:hAnsi="Arial" w:cs="Arial"/>
                <w:iCs/>
                <w:sz w:val="22"/>
                <w:szCs w:val="22"/>
              </w:rPr>
              <w:t xml:space="preserve">The line manager is open to engagement in respect of flexibility </w:t>
            </w:r>
            <w:r w:rsidRPr="00F64BEF">
              <w:rPr>
                <w:rFonts w:ascii="Arial" w:hAnsi="Arial" w:cs="Arial"/>
                <w:sz w:val="22"/>
                <w:szCs w:val="22"/>
              </w:rPr>
              <w:t>around the expected level of on-site attendance required at one of the below hubs, in the context of the requirements of this role and the HSE’s Blended Working Policy</w:t>
            </w:r>
            <w:r>
              <w:rPr>
                <w:rFonts w:ascii="Arial" w:hAnsi="Arial" w:cs="Arial"/>
                <w:sz w:val="22"/>
                <w:szCs w:val="22"/>
              </w:rPr>
              <w:t xml:space="preserve"> and subject to reaching an agreement on </w:t>
            </w:r>
            <w:r w:rsidRPr="005A50B3">
              <w:rPr>
                <w:rFonts w:ascii="Arial" w:hAnsi="Arial" w:cs="Arial"/>
                <w:iCs/>
                <w:sz w:val="22"/>
                <w:szCs w:val="22"/>
              </w:rPr>
              <w:t xml:space="preserve">a minimum level of availability </w:t>
            </w:r>
            <w:r w:rsidRPr="005A50B3">
              <w:rPr>
                <w:rFonts w:ascii="Arial" w:hAnsi="Arial" w:cs="Arial"/>
                <w:sz w:val="22"/>
                <w:szCs w:val="22"/>
              </w:rPr>
              <w:t>to attend meetings in other nationwide locations as appropriate to carry out the functions of the post.</w:t>
            </w:r>
          </w:p>
          <w:p w14:paraId="4555D404" w14:textId="77777777" w:rsidR="00465472" w:rsidRPr="0002246D" w:rsidRDefault="00465472" w:rsidP="0002246D">
            <w:pPr>
              <w:jc w:val="both"/>
              <w:rPr>
                <w:rFonts w:ascii="Arial" w:hAnsi="Arial" w:cs="Arial"/>
                <w:color w:val="000000" w:themeColor="text1"/>
                <w:sz w:val="22"/>
                <w:szCs w:val="22"/>
              </w:rPr>
            </w:pPr>
          </w:p>
          <w:p w14:paraId="08B3646A" w14:textId="77777777" w:rsidR="00465472" w:rsidRPr="0002246D" w:rsidRDefault="00465472" w:rsidP="0002246D">
            <w:pPr>
              <w:jc w:val="both"/>
              <w:rPr>
                <w:rFonts w:ascii="Arial" w:hAnsi="Arial" w:cs="Arial"/>
                <w:color w:val="000000" w:themeColor="text1"/>
                <w:sz w:val="22"/>
                <w:szCs w:val="22"/>
              </w:rPr>
            </w:pPr>
            <w:r w:rsidRPr="0002246D">
              <w:rPr>
                <w:rFonts w:ascii="Arial" w:hAnsi="Arial" w:cs="Arial"/>
                <w:color w:val="000000" w:themeColor="text1"/>
                <w:sz w:val="22"/>
                <w:szCs w:val="22"/>
              </w:rPr>
              <w:t>Technology &amp; Transformation currently have a number of offices throughout Ireland and it is expected that the successful candidate will work from one of these digital hubs</w:t>
            </w:r>
          </w:p>
          <w:p w14:paraId="651FEA82" w14:textId="77777777" w:rsidR="00465472" w:rsidRPr="0002246D" w:rsidRDefault="00465472" w:rsidP="0002246D">
            <w:pPr>
              <w:jc w:val="both"/>
              <w:rPr>
                <w:rFonts w:ascii="Arial" w:hAnsi="Arial" w:cs="Arial"/>
                <w:color w:val="000000" w:themeColor="text1"/>
                <w:sz w:val="22"/>
                <w:szCs w:val="22"/>
              </w:rPr>
            </w:pPr>
          </w:p>
          <w:p w14:paraId="1E35EAED" w14:textId="77777777" w:rsidR="00457858" w:rsidRPr="00F64BEF" w:rsidRDefault="00457858" w:rsidP="00457858">
            <w:pPr>
              <w:pStyle w:val="ListParagraph"/>
              <w:numPr>
                <w:ilvl w:val="0"/>
                <w:numId w:val="16"/>
              </w:numPr>
              <w:ind w:left="360"/>
              <w:rPr>
                <w:rFonts w:ascii="Arial" w:hAnsi="Arial" w:cs="Arial"/>
                <w:sz w:val="22"/>
                <w:szCs w:val="22"/>
              </w:rPr>
            </w:pPr>
            <w:r w:rsidRPr="00F64BEF">
              <w:rPr>
                <w:rFonts w:ascii="Arial" w:hAnsi="Arial" w:cs="Arial"/>
                <w:sz w:val="22"/>
                <w:szCs w:val="22"/>
              </w:rPr>
              <w:t xml:space="preserve">Dr. Steevens’ Hospital, Dublin </w:t>
            </w:r>
          </w:p>
          <w:p w14:paraId="15823FA5" w14:textId="77777777" w:rsidR="00457858" w:rsidRPr="00F64BEF" w:rsidRDefault="00457858" w:rsidP="00457858">
            <w:pPr>
              <w:pStyle w:val="ListParagraph"/>
              <w:ind w:left="360"/>
              <w:rPr>
                <w:rFonts w:ascii="Arial" w:hAnsi="Arial" w:cs="Arial"/>
                <w:i/>
                <w:iCs/>
                <w:sz w:val="22"/>
                <w:szCs w:val="22"/>
              </w:rPr>
            </w:pPr>
            <w:r w:rsidRPr="00F64BEF">
              <w:rPr>
                <w:rFonts w:ascii="Arial" w:hAnsi="Arial" w:cs="Arial"/>
                <w:i/>
                <w:iCs/>
                <w:sz w:val="22"/>
                <w:szCs w:val="22"/>
              </w:rPr>
              <w:t>Ospidéal Dr Steevens’, Baile Átha Cliath</w:t>
            </w:r>
          </w:p>
          <w:p w14:paraId="40D06399" w14:textId="77777777" w:rsidR="00457858" w:rsidRPr="00F64BEF" w:rsidRDefault="00457858" w:rsidP="00457858">
            <w:pPr>
              <w:rPr>
                <w:rFonts w:ascii="Arial" w:hAnsi="Arial" w:cs="Arial"/>
                <w:sz w:val="22"/>
                <w:szCs w:val="22"/>
              </w:rPr>
            </w:pPr>
          </w:p>
          <w:p w14:paraId="1589C970" w14:textId="77777777" w:rsidR="00457858" w:rsidRPr="00F64BEF" w:rsidRDefault="00457858" w:rsidP="00457858">
            <w:pPr>
              <w:pStyle w:val="ListParagraph"/>
              <w:numPr>
                <w:ilvl w:val="0"/>
                <w:numId w:val="16"/>
              </w:numPr>
              <w:ind w:left="360"/>
              <w:rPr>
                <w:rFonts w:ascii="Arial" w:hAnsi="Arial" w:cs="Arial"/>
                <w:sz w:val="22"/>
                <w:szCs w:val="22"/>
              </w:rPr>
            </w:pPr>
            <w:r w:rsidRPr="00F64BEF">
              <w:rPr>
                <w:rFonts w:ascii="Arial" w:hAnsi="Arial" w:cs="Arial"/>
                <w:sz w:val="22"/>
                <w:szCs w:val="22"/>
              </w:rPr>
              <w:t>Bective Street, Kells, Meath</w:t>
            </w:r>
          </w:p>
          <w:p w14:paraId="620193E5" w14:textId="77777777" w:rsidR="00457858" w:rsidRPr="00F64BEF" w:rsidRDefault="00457858" w:rsidP="00457858">
            <w:pPr>
              <w:pStyle w:val="ListParagraph"/>
              <w:ind w:left="360"/>
              <w:rPr>
                <w:rFonts w:ascii="Arial" w:hAnsi="Arial" w:cs="Arial"/>
                <w:i/>
                <w:iCs/>
                <w:sz w:val="22"/>
                <w:szCs w:val="22"/>
              </w:rPr>
            </w:pPr>
            <w:r w:rsidRPr="00F64BEF">
              <w:rPr>
                <w:rFonts w:ascii="Arial" w:hAnsi="Arial" w:cs="Arial"/>
                <w:i/>
                <w:iCs/>
                <w:sz w:val="22"/>
                <w:szCs w:val="22"/>
              </w:rPr>
              <w:t>Sráid Bheigthí, Ceanannas, Co. na Mí</w:t>
            </w:r>
          </w:p>
          <w:p w14:paraId="71939998" w14:textId="77777777" w:rsidR="00457858" w:rsidRPr="00F64BEF" w:rsidRDefault="00457858" w:rsidP="00457858">
            <w:pPr>
              <w:rPr>
                <w:rFonts w:ascii="Arial" w:hAnsi="Arial" w:cs="Arial"/>
                <w:sz w:val="22"/>
                <w:szCs w:val="22"/>
              </w:rPr>
            </w:pPr>
          </w:p>
          <w:p w14:paraId="46786184" w14:textId="77777777" w:rsidR="00457858" w:rsidRPr="00F64BEF" w:rsidRDefault="00457858" w:rsidP="00457858">
            <w:pPr>
              <w:pStyle w:val="ListParagraph"/>
              <w:numPr>
                <w:ilvl w:val="0"/>
                <w:numId w:val="16"/>
              </w:numPr>
              <w:ind w:left="360"/>
              <w:rPr>
                <w:rFonts w:ascii="Arial" w:hAnsi="Arial" w:cs="Arial"/>
                <w:sz w:val="22"/>
                <w:szCs w:val="22"/>
              </w:rPr>
            </w:pPr>
            <w:r w:rsidRPr="00F64BEF">
              <w:rPr>
                <w:rFonts w:ascii="Arial" w:hAnsi="Arial" w:cs="Arial"/>
                <w:sz w:val="22"/>
                <w:szCs w:val="22"/>
              </w:rPr>
              <w:t>Feehily’s Business Centre, Duck Street, Sligo</w:t>
            </w:r>
          </w:p>
          <w:p w14:paraId="1341E431" w14:textId="77777777" w:rsidR="00457858" w:rsidRPr="00F64BEF" w:rsidRDefault="00457858" w:rsidP="00457858">
            <w:pPr>
              <w:pStyle w:val="ListParagraph"/>
              <w:ind w:left="360"/>
              <w:rPr>
                <w:rFonts w:ascii="Arial" w:hAnsi="Arial" w:cs="Arial"/>
                <w:i/>
                <w:iCs/>
                <w:sz w:val="22"/>
                <w:szCs w:val="22"/>
              </w:rPr>
            </w:pPr>
            <w:r w:rsidRPr="00F64BEF">
              <w:rPr>
                <w:rFonts w:ascii="Arial" w:hAnsi="Arial" w:cs="Arial"/>
                <w:i/>
                <w:iCs/>
                <w:sz w:val="22"/>
                <w:szCs w:val="22"/>
              </w:rPr>
              <w:t>Ionad Gnó Uí Fhithcheallaigh, Sráid na Lachan, Sligeach</w:t>
            </w:r>
          </w:p>
          <w:p w14:paraId="61DBDA1B" w14:textId="77777777" w:rsidR="00457858" w:rsidRPr="00F64BEF" w:rsidRDefault="00457858" w:rsidP="00457858">
            <w:pPr>
              <w:rPr>
                <w:rFonts w:ascii="Arial" w:hAnsi="Arial" w:cs="Arial"/>
                <w:sz w:val="22"/>
                <w:szCs w:val="22"/>
              </w:rPr>
            </w:pPr>
          </w:p>
          <w:p w14:paraId="4A4B2163" w14:textId="77777777" w:rsidR="00457858" w:rsidRPr="00F64BEF" w:rsidRDefault="00457858" w:rsidP="00457858">
            <w:pPr>
              <w:pStyle w:val="ListParagraph"/>
              <w:numPr>
                <w:ilvl w:val="0"/>
                <w:numId w:val="16"/>
              </w:numPr>
              <w:ind w:left="360"/>
              <w:rPr>
                <w:rFonts w:ascii="Arial" w:hAnsi="Arial" w:cs="Arial"/>
                <w:sz w:val="22"/>
                <w:szCs w:val="22"/>
              </w:rPr>
            </w:pPr>
            <w:r w:rsidRPr="00F64BEF">
              <w:rPr>
                <w:rFonts w:ascii="Arial" w:hAnsi="Arial" w:cs="Arial"/>
                <w:sz w:val="22"/>
                <w:szCs w:val="22"/>
              </w:rPr>
              <w:t>Áras Sláinte Chluainin, Manorhamilton, Leitrim</w:t>
            </w:r>
          </w:p>
          <w:p w14:paraId="3F4CBC2A" w14:textId="77777777" w:rsidR="00457858" w:rsidRPr="00F64BEF" w:rsidRDefault="00457858" w:rsidP="00457858">
            <w:pPr>
              <w:pStyle w:val="ListParagraph"/>
              <w:ind w:left="360"/>
              <w:rPr>
                <w:rFonts w:ascii="Arial" w:hAnsi="Arial" w:cs="Arial"/>
                <w:i/>
                <w:iCs/>
                <w:sz w:val="22"/>
                <w:szCs w:val="22"/>
              </w:rPr>
            </w:pPr>
            <w:r w:rsidRPr="00F64BEF">
              <w:rPr>
                <w:rFonts w:ascii="Arial" w:hAnsi="Arial" w:cs="Arial"/>
                <w:i/>
                <w:iCs/>
                <w:sz w:val="22"/>
                <w:szCs w:val="22"/>
              </w:rPr>
              <w:t>Áras Sláinte Chluainín, Chluainín Uí Ruairc, Co. Liatroma</w:t>
            </w:r>
          </w:p>
          <w:p w14:paraId="7DDB71FE" w14:textId="77777777" w:rsidR="00457858" w:rsidRPr="00F64BEF" w:rsidRDefault="00457858" w:rsidP="00457858">
            <w:pPr>
              <w:rPr>
                <w:rFonts w:ascii="Arial" w:hAnsi="Arial" w:cs="Arial"/>
                <w:sz w:val="22"/>
                <w:szCs w:val="22"/>
              </w:rPr>
            </w:pPr>
          </w:p>
          <w:p w14:paraId="66B11C33" w14:textId="77777777" w:rsidR="00457858" w:rsidRPr="00F64BEF" w:rsidRDefault="00457858" w:rsidP="00457858">
            <w:pPr>
              <w:pStyle w:val="ListParagraph"/>
              <w:numPr>
                <w:ilvl w:val="0"/>
                <w:numId w:val="16"/>
              </w:numPr>
              <w:ind w:left="360"/>
              <w:rPr>
                <w:rFonts w:ascii="Arial" w:hAnsi="Arial" w:cs="Arial"/>
                <w:sz w:val="22"/>
                <w:szCs w:val="22"/>
              </w:rPr>
            </w:pPr>
            <w:r w:rsidRPr="00F64BEF">
              <w:rPr>
                <w:rFonts w:ascii="Arial" w:hAnsi="Arial" w:cs="Arial"/>
                <w:sz w:val="22"/>
                <w:szCs w:val="22"/>
              </w:rPr>
              <w:t>Áras Sláinte, Wilton Road, Cork</w:t>
            </w:r>
          </w:p>
          <w:p w14:paraId="3393C557" w14:textId="77777777" w:rsidR="00457858" w:rsidRPr="00F64BEF" w:rsidRDefault="00457858" w:rsidP="00457858">
            <w:pPr>
              <w:pStyle w:val="ListParagraph"/>
              <w:ind w:left="360"/>
              <w:rPr>
                <w:rFonts w:ascii="Arial" w:hAnsi="Arial" w:cs="Arial"/>
                <w:i/>
                <w:iCs/>
                <w:sz w:val="22"/>
                <w:szCs w:val="22"/>
              </w:rPr>
            </w:pPr>
            <w:r w:rsidRPr="00F64BEF">
              <w:rPr>
                <w:rFonts w:ascii="Arial" w:hAnsi="Arial" w:cs="Arial"/>
                <w:i/>
                <w:iCs/>
                <w:sz w:val="22"/>
                <w:szCs w:val="22"/>
              </w:rPr>
              <w:t>Áras Sláinte, Bóthar Wilton, Corcaigh</w:t>
            </w:r>
          </w:p>
          <w:p w14:paraId="47067B43" w14:textId="77777777" w:rsidR="00457858" w:rsidRPr="00F64BEF" w:rsidRDefault="00457858" w:rsidP="00457858">
            <w:pPr>
              <w:rPr>
                <w:rFonts w:ascii="Arial" w:hAnsi="Arial" w:cs="Arial"/>
                <w:sz w:val="22"/>
                <w:szCs w:val="22"/>
              </w:rPr>
            </w:pPr>
          </w:p>
          <w:p w14:paraId="5EB39F51" w14:textId="77777777" w:rsidR="00457858" w:rsidRPr="00F64BEF" w:rsidRDefault="00457858" w:rsidP="00457858">
            <w:pPr>
              <w:pStyle w:val="ListParagraph"/>
              <w:numPr>
                <w:ilvl w:val="0"/>
                <w:numId w:val="16"/>
              </w:numPr>
              <w:ind w:left="360"/>
              <w:rPr>
                <w:rFonts w:ascii="Arial" w:hAnsi="Arial" w:cs="Arial"/>
                <w:sz w:val="22"/>
                <w:szCs w:val="22"/>
              </w:rPr>
            </w:pPr>
            <w:r w:rsidRPr="00F64BEF">
              <w:rPr>
                <w:rFonts w:ascii="Arial" w:hAnsi="Arial" w:cs="Arial"/>
                <w:sz w:val="22"/>
                <w:szCs w:val="22"/>
              </w:rPr>
              <w:t>Dublin Road, Lacken, Kilkenny</w:t>
            </w:r>
          </w:p>
          <w:p w14:paraId="2BF3C86F" w14:textId="77777777" w:rsidR="00457858" w:rsidRPr="00F64BEF" w:rsidRDefault="00457858" w:rsidP="00457858">
            <w:pPr>
              <w:pStyle w:val="ListParagraph"/>
              <w:ind w:left="360"/>
              <w:rPr>
                <w:rFonts w:ascii="Arial" w:hAnsi="Arial" w:cs="Arial"/>
                <w:i/>
                <w:iCs/>
                <w:sz w:val="22"/>
                <w:szCs w:val="22"/>
              </w:rPr>
            </w:pPr>
            <w:r w:rsidRPr="00F64BEF">
              <w:rPr>
                <w:rFonts w:ascii="Arial" w:hAnsi="Arial" w:cs="Arial"/>
                <w:i/>
                <w:iCs/>
                <w:sz w:val="22"/>
                <w:szCs w:val="22"/>
              </w:rPr>
              <w:t>Bóthar Bhaile Átha Cliath, Cill Chainnigh</w:t>
            </w:r>
          </w:p>
          <w:p w14:paraId="425D1447" w14:textId="77777777" w:rsidR="00457858" w:rsidRPr="00F64BEF" w:rsidRDefault="00457858" w:rsidP="00457858">
            <w:pPr>
              <w:rPr>
                <w:rFonts w:ascii="Arial" w:hAnsi="Arial" w:cs="Arial"/>
                <w:sz w:val="22"/>
                <w:szCs w:val="22"/>
              </w:rPr>
            </w:pPr>
          </w:p>
          <w:p w14:paraId="07DFCC5A" w14:textId="77777777" w:rsidR="00457858" w:rsidRPr="00F64BEF" w:rsidRDefault="00457858" w:rsidP="00457858">
            <w:pPr>
              <w:pStyle w:val="ListParagraph"/>
              <w:numPr>
                <w:ilvl w:val="0"/>
                <w:numId w:val="16"/>
              </w:numPr>
              <w:ind w:left="360"/>
              <w:rPr>
                <w:rFonts w:ascii="Arial" w:hAnsi="Arial" w:cs="Arial"/>
                <w:sz w:val="22"/>
                <w:szCs w:val="22"/>
              </w:rPr>
            </w:pPr>
            <w:r w:rsidRPr="00F64BEF">
              <w:rPr>
                <w:rFonts w:ascii="Arial" w:hAnsi="Arial" w:cs="Arial"/>
                <w:sz w:val="22"/>
                <w:szCs w:val="22"/>
              </w:rPr>
              <w:t>Merlin Park Hospital, Galway</w:t>
            </w:r>
          </w:p>
          <w:p w14:paraId="2FAF4308" w14:textId="77777777" w:rsidR="00457858" w:rsidRDefault="00457858" w:rsidP="00457858">
            <w:pPr>
              <w:pStyle w:val="ListParagraph"/>
              <w:ind w:left="360"/>
              <w:rPr>
                <w:rFonts w:ascii="Arial" w:hAnsi="Arial" w:cs="Arial"/>
                <w:i/>
                <w:iCs/>
                <w:sz w:val="22"/>
                <w:szCs w:val="22"/>
              </w:rPr>
            </w:pPr>
            <w:r w:rsidRPr="00F64BEF">
              <w:rPr>
                <w:rFonts w:ascii="Arial" w:hAnsi="Arial" w:cs="Arial"/>
                <w:i/>
                <w:iCs/>
                <w:sz w:val="22"/>
                <w:szCs w:val="22"/>
              </w:rPr>
              <w:t>Ospidéal Pháirc Mheirlinne, Gaillimh</w:t>
            </w:r>
          </w:p>
          <w:p w14:paraId="596AF302" w14:textId="77777777" w:rsidR="00457858" w:rsidRPr="00F64BEF" w:rsidRDefault="00457858" w:rsidP="00457858">
            <w:pPr>
              <w:pStyle w:val="ListParagraph"/>
              <w:ind w:left="360"/>
              <w:rPr>
                <w:rFonts w:ascii="Arial" w:hAnsi="Arial" w:cs="Arial"/>
                <w:i/>
                <w:iCs/>
                <w:sz w:val="22"/>
                <w:szCs w:val="22"/>
              </w:rPr>
            </w:pPr>
          </w:p>
          <w:p w14:paraId="71AB556E" w14:textId="77777777" w:rsidR="00457858" w:rsidRPr="00F64BEF" w:rsidRDefault="00457858" w:rsidP="00457858">
            <w:pPr>
              <w:pStyle w:val="ListParagraph"/>
              <w:numPr>
                <w:ilvl w:val="0"/>
                <w:numId w:val="16"/>
              </w:numPr>
              <w:ind w:left="360"/>
              <w:rPr>
                <w:rFonts w:ascii="Arial" w:hAnsi="Arial" w:cs="Arial"/>
                <w:sz w:val="22"/>
                <w:szCs w:val="22"/>
              </w:rPr>
            </w:pPr>
            <w:r w:rsidRPr="00F64BEF">
              <w:rPr>
                <w:rFonts w:ascii="Arial" w:hAnsi="Arial" w:cs="Arial"/>
                <w:sz w:val="22"/>
                <w:szCs w:val="22"/>
              </w:rPr>
              <w:t>98 Henry Street, Limerick</w:t>
            </w:r>
          </w:p>
          <w:p w14:paraId="54F960C2" w14:textId="77777777" w:rsidR="00457858" w:rsidRPr="00F64BEF" w:rsidRDefault="00457858" w:rsidP="00457858">
            <w:pPr>
              <w:pStyle w:val="ListParagraph"/>
              <w:ind w:left="360"/>
              <w:rPr>
                <w:rFonts w:ascii="Arial" w:hAnsi="Arial" w:cs="Arial"/>
                <w:i/>
                <w:iCs/>
                <w:sz w:val="22"/>
                <w:szCs w:val="22"/>
              </w:rPr>
            </w:pPr>
            <w:r w:rsidRPr="00F64BEF">
              <w:rPr>
                <w:rFonts w:ascii="Arial" w:hAnsi="Arial" w:cs="Arial"/>
                <w:i/>
                <w:iCs/>
                <w:sz w:val="22"/>
                <w:szCs w:val="22"/>
              </w:rPr>
              <w:t xml:space="preserve">98 Sráid Anraí, Luimneach </w:t>
            </w:r>
          </w:p>
          <w:p w14:paraId="7E01DFCB" w14:textId="77777777" w:rsidR="00457858" w:rsidRPr="00F64BEF" w:rsidRDefault="00457858" w:rsidP="00457858">
            <w:pPr>
              <w:rPr>
                <w:rFonts w:ascii="Arial" w:hAnsi="Arial" w:cs="Arial"/>
                <w:sz w:val="22"/>
                <w:szCs w:val="22"/>
              </w:rPr>
            </w:pPr>
          </w:p>
          <w:p w14:paraId="28F36F7A" w14:textId="77777777" w:rsidR="00457858" w:rsidRPr="00F64BEF" w:rsidRDefault="00457858" w:rsidP="00457858">
            <w:pPr>
              <w:pStyle w:val="ListParagraph"/>
              <w:numPr>
                <w:ilvl w:val="0"/>
                <w:numId w:val="16"/>
              </w:numPr>
              <w:ind w:left="360"/>
              <w:rPr>
                <w:rFonts w:ascii="Arial" w:hAnsi="Arial" w:cs="Arial"/>
                <w:sz w:val="22"/>
                <w:szCs w:val="22"/>
              </w:rPr>
            </w:pPr>
            <w:r w:rsidRPr="00F64BEF">
              <w:rPr>
                <w:rFonts w:ascii="Arial" w:hAnsi="Arial" w:cs="Arial"/>
                <w:sz w:val="22"/>
                <w:szCs w:val="22"/>
              </w:rPr>
              <w:t>Scott Building Midlands Regional Hospital, Arden Road, Tullamore, Offaly</w:t>
            </w:r>
          </w:p>
          <w:p w14:paraId="1E085132" w14:textId="77777777" w:rsidR="00457858" w:rsidRPr="00F64BEF" w:rsidRDefault="00457858" w:rsidP="00457858">
            <w:pPr>
              <w:pStyle w:val="ListParagraph"/>
              <w:ind w:left="360"/>
              <w:rPr>
                <w:rFonts w:ascii="Arial" w:hAnsi="Arial" w:cs="Arial"/>
                <w:i/>
                <w:iCs/>
                <w:sz w:val="22"/>
                <w:szCs w:val="22"/>
              </w:rPr>
            </w:pPr>
            <w:r w:rsidRPr="00F64BEF">
              <w:rPr>
                <w:rFonts w:ascii="Arial" w:hAnsi="Arial" w:cs="Arial"/>
                <w:i/>
                <w:iCs/>
                <w:sz w:val="22"/>
                <w:szCs w:val="22"/>
              </w:rPr>
              <w:t>Ospidéal Réigiúnach Lár na Tíre, Tulach Mhor, Uíbh Fhailí</w:t>
            </w:r>
          </w:p>
          <w:p w14:paraId="401FB5A5" w14:textId="77777777" w:rsidR="00457858" w:rsidRPr="00F64BEF" w:rsidRDefault="00457858" w:rsidP="00457858">
            <w:pPr>
              <w:rPr>
                <w:rFonts w:ascii="Arial" w:hAnsi="Arial" w:cs="Arial"/>
                <w:sz w:val="22"/>
                <w:szCs w:val="22"/>
              </w:rPr>
            </w:pPr>
          </w:p>
          <w:p w14:paraId="1B88438D" w14:textId="77777777" w:rsidR="00457858" w:rsidRPr="00F64BEF" w:rsidRDefault="00457858" w:rsidP="00457858">
            <w:pPr>
              <w:pStyle w:val="ListParagraph"/>
              <w:numPr>
                <w:ilvl w:val="0"/>
                <w:numId w:val="16"/>
              </w:numPr>
              <w:ind w:left="360"/>
              <w:rPr>
                <w:rFonts w:ascii="Arial" w:hAnsi="Arial" w:cs="Arial"/>
                <w:sz w:val="22"/>
                <w:szCs w:val="22"/>
              </w:rPr>
            </w:pPr>
            <w:r w:rsidRPr="00F64BEF">
              <w:rPr>
                <w:rFonts w:ascii="Arial" w:hAnsi="Arial" w:cs="Arial"/>
                <w:sz w:val="22"/>
                <w:szCs w:val="22"/>
              </w:rPr>
              <w:t>Southgate Shopping Centre, Colpe Cross, Drogheda, Meath</w:t>
            </w:r>
          </w:p>
          <w:p w14:paraId="55942C12" w14:textId="77777777" w:rsidR="00457858" w:rsidRPr="00F64BEF" w:rsidRDefault="00457858" w:rsidP="00457858">
            <w:pPr>
              <w:pStyle w:val="ListParagraph"/>
              <w:ind w:left="360"/>
              <w:rPr>
                <w:rFonts w:ascii="Arial" w:hAnsi="Arial" w:cs="Arial"/>
                <w:i/>
                <w:iCs/>
                <w:sz w:val="22"/>
                <w:szCs w:val="22"/>
              </w:rPr>
            </w:pPr>
            <w:r w:rsidRPr="00F64BEF">
              <w:rPr>
                <w:rFonts w:ascii="Arial" w:hAnsi="Arial" w:cs="Arial"/>
                <w:i/>
                <w:iCs/>
                <w:sz w:val="22"/>
                <w:szCs w:val="22"/>
              </w:rPr>
              <w:t>Ionad Siopadoireachta Southgate, Crois Cholpa, Droichead Átha, Co. na Mí</w:t>
            </w:r>
          </w:p>
          <w:p w14:paraId="306BA30E" w14:textId="77777777" w:rsidR="00457858" w:rsidRPr="00F64BEF" w:rsidRDefault="00457858" w:rsidP="00457858">
            <w:pPr>
              <w:rPr>
                <w:rFonts w:ascii="Arial" w:hAnsi="Arial" w:cs="Arial"/>
                <w:sz w:val="22"/>
                <w:szCs w:val="22"/>
              </w:rPr>
            </w:pPr>
          </w:p>
          <w:p w14:paraId="2C5B14DF" w14:textId="77777777" w:rsidR="00457858" w:rsidRPr="00F64BEF" w:rsidRDefault="00457858" w:rsidP="00457858">
            <w:pPr>
              <w:pStyle w:val="ListParagraph"/>
              <w:numPr>
                <w:ilvl w:val="0"/>
                <w:numId w:val="16"/>
              </w:numPr>
              <w:ind w:left="360"/>
              <w:rPr>
                <w:rFonts w:ascii="Arial" w:hAnsi="Arial" w:cs="Arial"/>
                <w:sz w:val="22"/>
                <w:szCs w:val="22"/>
              </w:rPr>
            </w:pPr>
            <w:r w:rsidRPr="00F64BEF">
              <w:rPr>
                <w:rFonts w:ascii="Arial" w:hAnsi="Arial" w:cs="Arial"/>
                <w:sz w:val="22"/>
                <w:szCs w:val="22"/>
              </w:rPr>
              <w:t>University Hospital Kerry, Tralee, Kerry</w:t>
            </w:r>
          </w:p>
          <w:p w14:paraId="3D3C7F1C" w14:textId="77777777" w:rsidR="00457858" w:rsidRPr="00F64BEF" w:rsidRDefault="00457858" w:rsidP="00457858">
            <w:pPr>
              <w:pStyle w:val="ListParagraph"/>
              <w:ind w:left="360"/>
              <w:rPr>
                <w:rFonts w:ascii="Arial" w:hAnsi="Arial" w:cs="Arial"/>
                <w:i/>
                <w:iCs/>
                <w:sz w:val="22"/>
                <w:szCs w:val="22"/>
              </w:rPr>
            </w:pPr>
            <w:r w:rsidRPr="00F64BEF">
              <w:rPr>
                <w:rFonts w:ascii="Arial" w:hAnsi="Arial" w:cs="Arial"/>
                <w:i/>
                <w:iCs/>
                <w:sz w:val="22"/>
                <w:szCs w:val="22"/>
              </w:rPr>
              <w:t>Ospidéal Ollscoile Ciarraí, Trá Lí, Ciarraí</w:t>
            </w:r>
          </w:p>
          <w:p w14:paraId="54E535AE" w14:textId="77777777" w:rsidR="00457858" w:rsidRPr="00F64BEF" w:rsidRDefault="00457858" w:rsidP="00457858">
            <w:pPr>
              <w:rPr>
                <w:rFonts w:ascii="Arial" w:hAnsi="Arial" w:cs="Arial"/>
                <w:sz w:val="22"/>
                <w:szCs w:val="22"/>
              </w:rPr>
            </w:pPr>
          </w:p>
          <w:p w14:paraId="78492C40" w14:textId="77777777" w:rsidR="00457858" w:rsidRPr="00F64BEF" w:rsidRDefault="00457858" w:rsidP="00457858">
            <w:pPr>
              <w:pStyle w:val="ListParagraph"/>
              <w:numPr>
                <w:ilvl w:val="0"/>
                <w:numId w:val="16"/>
              </w:numPr>
              <w:ind w:left="360"/>
              <w:rPr>
                <w:rFonts w:ascii="Arial" w:hAnsi="Arial" w:cs="Arial"/>
                <w:sz w:val="22"/>
                <w:szCs w:val="22"/>
              </w:rPr>
            </w:pPr>
            <w:r w:rsidRPr="00F64BEF">
              <w:rPr>
                <w:rFonts w:ascii="Arial" w:hAnsi="Arial" w:cs="Arial"/>
                <w:sz w:val="22"/>
                <w:szCs w:val="22"/>
              </w:rPr>
              <w:t>Hale Street, Ardee, Louth</w:t>
            </w:r>
          </w:p>
          <w:p w14:paraId="2A337D80" w14:textId="77777777" w:rsidR="00457858" w:rsidRPr="00F64BEF" w:rsidRDefault="00457858" w:rsidP="00457858">
            <w:pPr>
              <w:pStyle w:val="ListParagraph"/>
              <w:ind w:left="360"/>
              <w:rPr>
                <w:rFonts w:ascii="Arial" w:hAnsi="Arial" w:cs="Arial"/>
                <w:i/>
                <w:iCs/>
                <w:sz w:val="22"/>
                <w:szCs w:val="22"/>
              </w:rPr>
            </w:pPr>
            <w:r w:rsidRPr="00F64BEF">
              <w:rPr>
                <w:rFonts w:ascii="Arial" w:hAnsi="Arial" w:cs="Arial"/>
                <w:i/>
                <w:iCs/>
                <w:sz w:val="22"/>
                <w:szCs w:val="22"/>
              </w:rPr>
              <w:t>Shráid Héil, Bhaile Átha Fhirdhia, Có Lú</w:t>
            </w:r>
          </w:p>
          <w:p w14:paraId="146260DC" w14:textId="77777777" w:rsidR="00457858" w:rsidRPr="00F64BEF" w:rsidRDefault="00457858" w:rsidP="00457858">
            <w:pPr>
              <w:rPr>
                <w:rFonts w:ascii="Arial" w:hAnsi="Arial" w:cs="Arial"/>
                <w:sz w:val="22"/>
                <w:szCs w:val="22"/>
              </w:rPr>
            </w:pPr>
          </w:p>
          <w:p w14:paraId="1D2A84BB" w14:textId="77777777" w:rsidR="00457858" w:rsidRPr="00F64BEF" w:rsidRDefault="00457858" w:rsidP="00457858">
            <w:pPr>
              <w:pStyle w:val="ListParagraph"/>
              <w:numPr>
                <w:ilvl w:val="0"/>
                <w:numId w:val="16"/>
              </w:numPr>
              <w:ind w:left="360"/>
              <w:rPr>
                <w:rFonts w:ascii="Arial" w:hAnsi="Arial" w:cs="Arial"/>
                <w:sz w:val="22"/>
                <w:szCs w:val="22"/>
              </w:rPr>
            </w:pPr>
            <w:r w:rsidRPr="00F64BEF">
              <w:rPr>
                <w:rFonts w:ascii="Arial" w:hAnsi="Arial" w:cs="Arial"/>
                <w:sz w:val="22"/>
                <w:szCs w:val="22"/>
              </w:rPr>
              <w:t xml:space="preserve">St. Luke’s Hospital, Western Road, Clonmel, Co Tipperary, </w:t>
            </w:r>
          </w:p>
          <w:p w14:paraId="0332C53E" w14:textId="4020EC9E" w:rsidR="00457858" w:rsidRPr="00F64BEF" w:rsidRDefault="00457858" w:rsidP="00457858">
            <w:pPr>
              <w:pStyle w:val="ListParagraph"/>
              <w:ind w:left="360"/>
              <w:rPr>
                <w:rFonts w:ascii="Arial" w:hAnsi="Arial" w:cs="Arial"/>
                <w:i/>
                <w:iCs/>
                <w:sz w:val="22"/>
                <w:szCs w:val="22"/>
              </w:rPr>
            </w:pPr>
            <w:r w:rsidRPr="00F64BEF">
              <w:rPr>
                <w:rFonts w:ascii="Arial" w:hAnsi="Arial" w:cs="Arial"/>
                <w:i/>
                <w:iCs/>
                <w:sz w:val="22"/>
                <w:szCs w:val="22"/>
              </w:rPr>
              <w:t>Ospidéal Naomh Lúcás, Bóthar an larthair, Cluain Meala, Co</w:t>
            </w:r>
            <w:r w:rsidR="00E807F1">
              <w:rPr>
                <w:rFonts w:ascii="Arial" w:hAnsi="Arial" w:cs="Arial"/>
                <w:i/>
                <w:iCs/>
                <w:sz w:val="22"/>
                <w:szCs w:val="22"/>
              </w:rPr>
              <w:t>.</w:t>
            </w:r>
            <w:r w:rsidRPr="00F64BEF">
              <w:rPr>
                <w:rFonts w:ascii="Arial" w:hAnsi="Arial" w:cs="Arial"/>
                <w:i/>
                <w:iCs/>
                <w:sz w:val="22"/>
                <w:szCs w:val="22"/>
              </w:rPr>
              <w:t xml:space="preserve"> Thiobraid Árann</w:t>
            </w:r>
          </w:p>
          <w:p w14:paraId="3EB1F897" w14:textId="632BC75F" w:rsidR="00040346" w:rsidRDefault="00040346" w:rsidP="0002246D">
            <w:pPr>
              <w:pStyle w:val="TableParagraph"/>
              <w:spacing w:line="268" w:lineRule="exact"/>
              <w:ind w:left="0"/>
              <w:jc w:val="both"/>
              <w:rPr>
                <w:rFonts w:ascii="Arial" w:hAnsi="Arial" w:cs="Arial"/>
              </w:rPr>
            </w:pPr>
          </w:p>
          <w:p w14:paraId="63A3DB4B" w14:textId="58652823" w:rsidR="005E5C19" w:rsidRDefault="005E5C19" w:rsidP="0002246D">
            <w:pPr>
              <w:pStyle w:val="TableParagraph"/>
              <w:spacing w:line="268" w:lineRule="exact"/>
              <w:ind w:left="0"/>
              <w:jc w:val="both"/>
              <w:rPr>
                <w:rFonts w:ascii="Arial" w:hAnsi="Arial" w:cs="Arial"/>
              </w:rPr>
            </w:pPr>
            <w:r w:rsidRPr="005E5C19">
              <w:rPr>
                <w:rFonts w:ascii="Arial" w:hAnsi="Arial" w:cs="Arial"/>
                <w:lang w:val="en-GB"/>
              </w:rPr>
              <w:t>Technology and Transformation work closely with each of the six Health Regions and some of these posts may be located and report into one of the six health regions.</w:t>
            </w:r>
          </w:p>
          <w:p w14:paraId="70A41CB4" w14:textId="77777777" w:rsidR="005E5C19" w:rsidRPr="0002246D" w:rsidRDefault="005E5C19" w:rsidP="0002246D">
            <w:pPr>
              <w:pStyle w:val="TableParagraph"/>
              <w:spacing w:line="268" w:lineRule="exact"/>
              <w:ind w:left="0"/>
              <w:jc w:val="both"/>
              <w:rPr>
                <w:rFonts w:ascii="Arial" w:hAnsi="Arial" w:cs="Arial"/>
              </w:rPr>
            </w:pPr>
          </w:p>
          <w:p w14:paraId="0D695BEB" w14:textId="7CEC6700" w:rsidR="000D0C6E" w:rsidRPr="0002246D" w:rsidRDefault="000D0C6E" w:rsidP="0002246D">
            <w:pPr>
              <w:jc w:val="both"/>
              <w:rPr>
                <w:rFonts w:ascii="Arial" w:hAnsi="Arial" w:cs="Arial"/>
                <w:b/>
                <w:bCs/>
                <w:iCs/>
                <w:color w:val="000099"/>
                <w:sz w:val="22"/>
                <w:szCs w:val="22"/>
              </w:rPr>
            </w:pPr>
            <w:r w:rsidRPr="0002246D">
              <w:rPr>
                <w:rFonts w:ascii="Arial" w:hAnsi="Arial" w:cs="Arial"/>
                <w:iCs/>
                <w:color w:val="000000" w:themeColor="text1"/>
                <w:sz w:val="22"/>
                <w:szCs w:val="22"/>
              </w:rPr>
              <w:t xml:space="preserve">There is currently </w:t>
            </w:r>
            <w:r w:rsidR="00C73BBB">
              <w:rPr>
                <w:rFonts w:ascii="Arial" w:hAnsi="Arial" w:cs="Arial"/>
                <w:iCs/>
                <w:color w:val="000000" w:themeColor="text1"/>
                <w:sz w:val="22"/>
                <w:szCs w:val="22"/>
              </w:rPr>
              <w:t xml:space="preserve">1 </w:t>
            </w:r>
            <w:r w:rsidR="00D67F26">
              <w:rPr>
                <w:rFonts w:ascii="Arial" w:hAnsi="Arial" w:cs="Arial"/>
                <w:iCs/>
                <w:color w:val="000000" w:themeColor="text1"/>
                <w:sz w:val="22"/>
                <w:szCs w:val="22"/>
              </w:rPr>
              <w:t xml:space="preserve">Specified Purpose Contract for a period of 48 months </w:t>
            </w:r>
            <w:r w:rsidRPr="0002246D">
              <w:rPr>
                <w:rFonts w:ascii="Arial" w:hAnsi="Arial" w:cs="Arial"/>
                <w:iCs/>
                <w:color w:val="000000" w:themeColor="text1"/>
                <w:sz w:val="22"/>
                <w:szCs w:val="22"/>
              </w:rPr>
              <w:t xml:space="preserve">available </w:t>
            </w:r>
            <w:r w:rsidRPr="0002246D">
              <w:rPr>
                <w:rFonts w:ascii="Arial" w:hAnsi="Arial" w:cs="Arial"/>
                <w:b/>
                <w:bCs/>
                <w:iCs/>
                <w:color w:val="000000" w:themeColor="text1"/>
                <w:sz w:val="22"/>
                <w:szCs w:val="22"/>
              </w:rPr>
              <w:t xml:space="preserve">in </w:t>
            </w:r>
            <w:r w:rsidR="008E413F" w:rsidRPr="0002246D">
              <w:rPr>
                <w:rFonts w:ascii="Arial" w:hAnsi="Arial" w:cs="Arial"/>
                <w:b/>
                <w:bCs/>
                <w:iCs/>
                <w:color w:val="000000" w:themeColor="text1"/>
                <w:sz w:val="22"/>
                <w:szCs w:val="22"/>
              </w:rPr>
              <w:t>Virtual Care and Telehealth Programme</w:t>
            </w:r>
          </w:p>
          <w:p w14:paraId="1DF7F55B" w14:textId="77777777" w:rsidR="000D0C6E" w:rsidRPr="0002246D" w:rsidRDefault="000D0C6E" w:rsidP="0002246D">
            <w:pPr>
              <w:jc w:val="both"/>
              <w:rPr>
                <w:rFonts w:ascii="Arial" w:hAnsi="Arial" w:cs="Arial"/>
                <w:iCs/>
                <w:color w:val="000000" w:themeColor="text1"/>
                <w:sz w:val="22"/>
                <w:szCs w:val="22"/>
              </w:rPr>
            </w:pPr>
          </w:p>
          <w:p w14:paraId="5058A172" w14:textId="77777777" w:rsidR="000D0C6E" w:rsidRDefault="000D1FED" w:rsidP="0002246D">
            <w:pPr>
              <w:jc w:val="both"/>
              <w:rPr>
                <w:rFonts w:ascii="Arial" w:hAnsi="Arial" w:cs="Arial"/>
                <w:sz w:val="22"/>
                <w:szCs w:val="22"/>
              </w:rPr>
            </w:pPr>
            <w:r w:rsidRPr="00FC59B9">
              <w:rPr>
                <w:rFonts w:ascii="Arial" w:hAnsi="Arial" w:cs="Arial"/>
                <w:sz w:val="22"/>
                <w:szCs w:val="22"/>
              </w:rPr>
              <w:t>A panel may be formed as a result of this campaign from which current and future, specified purpose vacancies of full or part-time duration may be filled.</w:t>
            </w:r>
          </w:p>
          <w:p w14:paraId="54EF7056" w14:textId="52380B26" w:rsidR="004204F1" w:rsidRPr="0002246D" w:rsidRDefault="004204F1" w:rsidP="0002246D">
            <w:pPr>
              <w:jc w:val="both"/>
              <w:rPr>
                <w:rFonts w:ascii="Arial" w:hAnsi="Arial" w:cs="Arial"/>
                <w:color w:val="000099"/>
                <w:sz w:val="22"/>
                <w:szCs w:val="22"/>
              </w:rPr>
            </w:pPr>
          </w:p>
        </w:tc>
      </w:tr>
      <w:tr w:rsidR="00465472" w:rsidRPr="008B2EC1" w14:paraId="1669EECD" w14:textId="77777777" w:rsidTr="00A173A0">
        <w:tc>
          <w:tcPr>
            <w:tcW w:w="915" w:type="pct"/>
          </w:tcPr>
          <w:p w14:paraId="4F5F5FAC" w14:textId="7B1648A1" w:rsidR="00465472" w:rsidRPr="008B2EC1" w:rsidRDefault="00465472" w:rsidP="00465472">
            <w:pPr>
              <w:rPr>
                <w:rFonts w:ascii="Arial" w:hAnsi="Arial" w:cs="Arial"/>
                <w:b/>
                <w:bCs/>
              </w:rPr>
            </w:pPr>
            <w:r w:rsidRPr="00BF08D5">
              <w:rPr>
                <w:rFonts w:ascii="Arial" w:hAnsi="Arial" w:cs="Arial"/>
                <w:b/>
                <w:bCs/>
                <w:sz w:val="22"/>
                <w:szCs w:val="22"/>
              </w:rPr>
              <w:lastRenderedPageBreak/>
              <w:t>Informal Enquiries</w:t>
            </w:r>
          </w:p>
        </w:tc>
        <w:tc>
          <w:tcPr>
            <w:tcW w:w="4085" w:type="pct"/>
          </w:tcPr>
          <w:p w14:paraId="20ED3357" w14:textId="115B51DB" w:rsidR="00465472" w:rsidRPr="00D25B57" w:rsidRDefault="00465472" w:rsidP="0002246D">
            <w:pPr>
              <w:autoSpaceDE w:val="0"/>
              <w:autoSpaceDN w:val="0"/>
              <w:adjustRightInd w:val="0"/>
              <w:spacing w:line="240" w:lineRule="atLeast"/>
              <w:jc w:val="both"/>
              <w:rPr>
                <w:rFonts w:ascii="Arial" w:hAnsi="Arial" w:cs="Arial"/>
                <w:color w:val="000000" w:themeColor="text1"/>
                <w:sz w:val="22"/>
                <w:szCs w:val="22"/>
              </w:rPr>
            </w:pPr>
            <w:r w:rsidRPr="0002246D">
              <w:rPr>
                <w:rFonts w:ascii="Arial" w:hAnsi="Arial" w:cs="Arial"/>
                <w:sz w:val="22"/>
                <w:szCs w:val="22"/>
              </w:rPr>
              <w:t xml:space="preserve">Campaign Lead: </w:t>
            </w:r>
            <w:r w:rsidR="00DD79E7" w:rsidRPr="00D25B57">
              <w:rPr>
                <w:rFonts w:ascii="Arial" w:hAnsi="Arial" w:cs="Arial"/>
                <w:color w:val="000000" w:themeColor="text1"/>
                <w:sz w:val="22"/>
                <w:szCs w:val="22"/>
              </w:rPr>
              <w:t>Marie Fitzpatrick</w:t>
            </w:r>
          </w:p>
          <w:p w14:paraId="53559CB7" w14:textId="46D744FB" w:rsidR="00465472" w:rsidRPr="0002246D" w:rsidRDefault="00465472" w:rsidP="0002246D">
            <w:pPr>
              <w:jc w:val="both"/>
              <w:rPr>
                <w:rFonts w:ascii="Arial" w:hAnsi="Arial" w:cs="Arial"/>
                <w:color w:val="000099"/>
                <w:sz w:val="22"/>
                <w:szCs w:val="22"/>
              </w:rPr>
            </w:pPr>
            <w:r w:rsidRPr="0002246D">
              <w:rPr>
                <w:rFonts w:ascii="Arial" w:hAnsi="Arial" w:cs="Arial"/>
                <w:sz w:val="22"/>
                <w:szCs w:val="22"/>
              </w:rPr>
              <w:t xml:space="preserve">Email: </w:t>
            </w:r>
            <w:hyperlink r:id="rId12" w:history="1">
              <w:r w:rsidRPr="0002246D">
                <w:rPr>
                  <w:rStyle w:val="Hyperlink"/>
                  <w:rFonts w:ascii="Arial" w:hAnsi="Arial" w:cs="Arial"/>
                  <w:sz w:val="22"/>
                  <w:szCs w:val="22"/>
                </w:rPr>
                <w:t>recruitment.TechnologyAndTransformation@hse.ie</w:t>
              </w:r>
            </w:hyperlink>
          </w:p>
        </w:tc>
      </w:tr>
      <w:tr w:rsidR="00465472" w:rsidRPr="008B2EC1" w14:paraId="74187326" w14:textId="77777777" w:rsidTr="00A173A0">
        <w:tc>
          <w:tcPr>
            <w:tcW w:w="915" w:type="pct"/>
          </w:tcPr>
          <w:p w14:paraId="26252F4A" w14:textId="4B7E29C0" w:rsidR="00465472" w:rsidRPr="008B2EC1" w:rsidRDefault="00465472" w:rsidP="00465472">
            <w:pPr>
              <w:rPr>
                <w:rFonts w:ascii="Arial" w:hAnsi="Arial" w:cs="Arial"/>
                <w:b/>
                <w:bCs/>
              </w:rPr>
            </w:pPr>
            <w:r w:rsidRPr="0034358E">
              <w:rPr>
                <w:rFonts w:ascii="Arial" w:hAnsi="Arial" w:cs="Arial"/>
                <w:b/>
                <w:bCs/>
                <w:sz w:val="22"/>
                <w:szCs w:val="22"/>
              </w:rPr>
              <w:t>Reasonable Accommodation</w:t>
            </w:r>
          </w:p>
        </w:tc>
        <w:tc>
          <w:tcPr>
            <w:tcW w:w="4085" w:type="pct"/>
          </w:tcPr>
          <w:p w14:paraId="7B93E72C" w14:textId="0BD0ACA6" w:rsidR="00465472" w:rsidRPr="0002246D" w:rsidRDefault="00465472" w:rsidP="00410F23">
            <w:pPr>
              <w:rPr>
                <w:rFonts w:ascii="Arial" w:hAnsi="Arial" w:cs="Arial"/>
                <w:sz w:val="22"/>
                <w:szCs w:val="22"/>
              </w:rPr>
            </w:pPr>
            <w:r w:rsidRPr="0002246D">
              <w:rPr>
                <w:rFonts w:ascii="Arial" w:hAnsi="Arial" w:cs="Arial"/>
                <w:sz w:val="22"/>
                <w:szCs w:val="22"/>
              </w:rPr>
              <w:t>Candidates who require a Reasonable Accommodation/s to support their participation, at any stage, in the recruitment and selection process, should email</w:t>
            </w:r>
            <w:r w:rsidRPr="00D25B57">
              <w:rPr>
                <w:rFonts w:ascii="Arial" w:hAnsi="Arial" w:cs="Arial"/>
                <w:sz w:val="22"/>
                <w:szCs w:val="22"/>
              </w:rPr>
              <w:t>, Campaign Lead</w:t>
            </w:r>
            <w:r w:rsidRPr="0002246D">
              <w:rPr>
                <w:rFonts w:ascii="Arial" w:hAnsi="Arial" w:cs="Arial"/>
                <w:sz w:val="22"/>
                <w:szCs w:val="22"/>
              </w:rPr>
              <w:t xml:space="preserve">- Email: </w:t>
            </w:r>
            <w:r w:rsidR="00DD79E7" w:rsidRPr="00D25B57">
              <w:rPr>
                <w:rFonts w:ascii="Arial" w:hAnsi="Arial" w:cs="Arial"/>
                <w:color w:val="000000" w:themeColor="text1"/>
                <w:sz w:val="22"/>
                <w:szCs w:val="22"/>
              </w:rPr>
              <w:t xml:space="preserve">Marie Fitzpatrick at </w:t>
            </w:r>
            <w:hyperlink r:id="rId13" w:history="1">
              <w:r w:rsidR="00DD79E7" w:rsidRPr="00DB2386">
                <w:rPr>
                  <w:rStyle w:val="Hyperlink"/>
                  <w:rFonts w:ascii="Arial" w:hAnsi="Arial" w:cs="Arial"/>
                  <w:sz w:val="22"/>
                  <w:szCs w:val="22"/>
                </w:rPr>
                <w:t>recruitment.TechnologyAndTransformation@hse.ie</w:t>
              </w:r>
            </w:hyperlink>
            <w:r w:rsidRPr="0002246D">
              <w:rPr>
                <w:rFonts w:ascii="Arial" w:hAnsi="Arial" w:cs="Arial"/>
                <w:sz w:val="22"/>
                <w:szCs w:val="22"/>
              </w:rPr>
              <w:t xml:space="preserve"> </w:t>
            </w:r>
          </w:p>
        </w:tc>
      </w:tr>
      <w:tr w:rsidR="00747FD3" w:rsidRPr="008B2EC1" w14:paraId="03188742" w14:textId="77777777" w:rsidTr="00A173A0">
        <w:tc>
          <w:tcPr>
            <w:tcW w:w="915" w:type="pct"/>
          </w:tcPr>
          <w:p w14:paraId="78FAEB89" w14:textId="5E12B67B" w:rsidR="00747FD3" w:rsidRPr="005E5C19" w:rsidRDefault="00747FD3" w:rsidP="00747FD3">
            <w:pPr>
              <w:rPr>
                <w:rFonts w:ascii="Arial" w:hAnsi="Arial" w:cs="Arial"/>
                <w:b/>
                <w:bCs/>
                <w:sz w:val="22"/>
                <w:szCs w:val="22"/>
              </w:rPr>
            </w:pPr>
            <w:r w:rsidRPr="005E5C19">
              <w:rPr>
                <w:rFonts w:ascii="Arial" w:hAnsi="Arial" w:cs="Arial"/>
                <w:b/>
                <w:bCs/>
                <w:sz w:val="22"/>
                <w:szCs w:val="22"/>
              </w:rPr>
              <w:t>Details of service</w:t>
            </w:r>
          </w:p>
          <w:p w14:paraId="4D2AE865" w14:textId="77777777" w:rsidR="00747FD3" w:rsidRPr="008B2EC1" w:rsidRDefault="00747FD3" w:rsidP="00747FD3">
            <w:pPr>
              <w:rPr>
                <w:rFonts w:ascii="Arial" w:hAnsi="Arial" w:cs="Arial"/>
                <w:b/>
                <w:bCs/>
              </w:rPr>
            </w:pPr>
          </w:p>
        </w:tc>
        <w:tc>
          <w:tcPr>
            <w:tcW w:w="4085" w:type="pct"/>
          </w:tcPr>
          <w:p w14:paraId="1660D057" w14:textId="77777777" w:rsidR="00465472" w:rsidRDefault="00465472" w:rsidP="0002246D">
            <w:pPr>
              <w:jc w:val="both"/>
              <w:rPr>
                <w:rFonts w:ascii="Arial" w:hAnsi="Arial" w:cs="Arial"/>
                <w:sz w:val="22"/>
                <w:szCs w:val="22"/>
              </w:rPr>
            </w:pPr>
            <w:r w:rsidRPr="0002246D">
              <w:rPr>
                <w:rFonts w:ascii="Arial" w:hAnsi="Arial" w:cs="Arial"/>
                <w:sz w:val="22"/>
                <w:szCs w:val="22"/>
              </w:rPr>
              <w:t xml:space="preserve">The Sláintecare 2030 ambition focuses on delivering the right care in the right place, at the right time, with a focus on primary and community care to enable people to stay healthy at home. Digital transformation, guided by "Digital for Care 2030", is a key component of Sláintecare 2030, enhancing integrated care and improving patient access through technology. </w:t>
            </w:r>
          </w:p>
          <w:p w14:paraId="2C7B8FCC" w14:textId="77777777" w:rsidR="007C7C52" w:rsidRPr="00136AA4" w:rsidRDefault="007C7C52" w:rsidP="000B0E17">
            <w:pPr>
              <w:jc w:val="both"/>
              <w:rPr>
                <w:rFonts w:ascii="Arial" w:hAnsi="Arial" w:cs="Arial"/>
                <w:sz w:val="22"/>
                <w:szCs w:val="22"/>
                <w:lang w:val="en-IE"/>
              </w:rPr>
            </w:pPr>
          </w:p>
          <w:p w14:paraId="110AD9B6" w14:textId="63CE474D" w:rsidR="0009516D" w:rsidRPr="002041F9" w:rsidRDefault="000B0E17" w:rsidP="0002246D">
            <w:pPr>
              <w:jc w:val="both"/>
              <w:rPr>
                <w:rFonts w:ascii="Arial" w:hAnsi="Arial" w:cs="Arial"/>
                <w:sz w:val="22"/>
                <w:szCs w:val="22"/>
                <w:lang w:val="en-IE"/>
              </w:rPr>
            </w:pPr>
            <w:r w:rsidRPr="002041F9">
              <w:rPr>
                <w:rFonts w:ascii="Arial" w:hAnsi="Arial" w:cs="Arial"/>
                <w:sz w:val="22"/>
                <w:szCs w:val="22"/>
                <w:lang w:val="en-IE"/>
              </w:rPr>
              <w:t>The role operates across both the Office of the Chief Clinical Officer and Technology &amp; Transformation,</w:t>
            </w:r>
            <w:r w:rsidR="009D45D3">
              <w:rPr>
                <w:rFonts w:ascii="Arial" w:hAnsi="Arial" w:cs="Arial"/>
                <w:sz w:val="22"/>
                <w:szCs w:val="22"/>
                <w:lang w:val="en-IE"/>
              </w:rPr>
              <w:t xml:space="preserve"> </w:t>
            </w:r>
            <w:r w:rsidRPr="002041F9">
              <w:rPr>
                <w:rFonts w:ascii="Arial" w:hAnsi="Arial" w:cs="Arial"/>
                <w:sz w:val="22"/>
                <w:szCs w:val="22"/>
                <w:lang w:val="en-IE"/>
              </w:rPr>
              <w:t xml:space="preserve">providing integrated clinical and digital leadership for </w:t>
            </w:r>
            <w:r w:rsidR="0009516D" w:rsidRPr="002041F9">
              <w:rPr>
                <w:rFonts w:ascii="Arial" w:hAnsi="Arial" w:cs="Arial"/>
                <w:sz w:val="22"/>
                <w:szCs w:val="22"/>
                <w:lang w:val="en-IE"/>
              </w:rPr>
              <w:t xml:space="preserve">the provision of </w:t>
            </w:r>
            <w:r w:rsidRPr="002041F9">
              <w:rPr>
                <w:rFonts w:ascii="Arial" w:hAnsi="Arial" w:cs="Arial"/>
                <w:sz w:val="22"/>
                <w:szCs w:val="22"/>
                <w:lang w:val="en-IE"/>
              </w:rPr>
              <w:t>Virtual Care</w:t>
            </w:r>
            <w:r w:rsidR="0009516D" w:rsidRPr="002041F9">
              <w:rPr>
                <w:rFonts w:ascii="Arial" w:hAnsi="Arial" w:cs="Arial"/>
                <w:sz w:val="22"/>
                <w:szCs w:val="22"/>
                <w:lang w:val="en-IE"/>
              </w:rPr>
              <w:t xml:space="preserve"> supported by telehealth technologies</w:t>
            </w:r>
            <w:r w:rsidR="00BD0932">
              <w:rPr>
                <w:rFonts w:ascii="Arial" w:hAnsi="Arial" w:cs="Arial"/>
                <w:sz w:val="22"/>
                <w:szCs w:val="22"/>
                <w:lang w:val="en-IE"/>
              </w:rPr>
              <w:t>.</w:t>
            </w:r>
          </w:p>
          <w:p w14:paraId="5FAD61D9" w14:textId="77777777" w:rsidR="0055211F" w:rsidRDefault="0055211F" w:rsidP="0002246D">
            <w:pPr>
              <w:jc w:val="both"/>
              <w:rPr>
                <w:rFonts w:ascii="Arial" w:hAnsi="Arial" w:cs="Arial"/>
                <w:sz w:val="22"/>
                <w:szCs w:val="22"/>
                <w:lang w:val="en-IE"/>
              </w:rPr>
            </w:pPr>
          </w:p>
          <w:p w14:paraId="371BC246" w14:textId="7BD0D4F5" w:rsidR="002041F9" w:rsidRPr="0055211F" w:rsidRDefault="002041F9" w:rsidP="0002246D">
            <w:pPr>
              <w:jc w:val="both"/>
              <w:rPr>
                <w:rFonts w:ascii="Arial" w:hAnsi="Arial" w:cs="Arial"/>
                <w:sz w:val="22"/>
                <w:szCs w:val="22"/>
                <w:lang w:val="en-IE"/>
              </w:rPr>
            </w:pPr>
            <w:r w:rsidRPr="002041F9">
              <w:rPr>
                <w:rFonts w:ascii="Arial" w:hAnsi="Arial" w:cs="Arial"/>
                <w:sz w:val="22"/>
                <w:szCs w:val="22"/>
                <w:lang w:val="en-IE"/>
              </w:rPr>
              <w:t>T</w:t>
            </w:r>
            <w:r w:rsidRPr="009D45D3">
              <w:rPr>
                <w:rFonts w:ascii="Arial" w:hAnsi="Arial" w:cs="Arial"/>
                <w:sz w:val="22"/>
                <w:szCs w:val="22"/>
              </w:rPr>
              <w:t xml:space="preserve">he </w:t>
            </w:r>
            <w:r w:rsidRPr="009D45D3">
              <w:rPr>
                <w:rStyle w:val="Strong"/>
                <w:rFonts w:ascii="Arial" w:hAnsi="Arial" w:cs="Arial"/>
                <w:b w:val="0"/>
                <w:bCs w:val="0"/>
                <w:sz w:val="22"/>
                <w:szCs w:val="22"/>
              </w:rPr>
              <w:t>Office of the Chief Clinical Officer (</w:t>
            </w:r>
            <w:r w:rsidR="0055211F">
              <w:rPr>
                <w:rStyle w:val="Strong"/>
                <w:rFonts w:ascii="Arial" w:hAnsi="Arial" w:cs="Arial"/>
                <w:b w:val="0"/>
                <w:bCs w:val="0"/>
                <w:sz w:val="22"/>
                <w:szCs w:val="22"/>
              </w:rPr>
              <w:t>Oo</w:t>
            </w:r>
            <w:r w:rsidRPr="009D45D3">
              <w:rPr>
                <w:rStyle w:val="Strong"/>
                <w:rFonts w:ascii="Arial" w:hAnsi="Arial" w:cs="Arial"/>
                <w:b w:val="0"/>
                <w:bCs w:val="0"/>
                <w:sz w:val="22"/>
                <w:szCs w:val="22"/>
              </w:rPr>
              <w:t>CCO)</w:t>
            </w:r>
            <w:r w:rsidRPr="009D45D3">
              <w:rPr>
                <w:rFonts w:ascii="Arial" w:hAnsi="Arial" w:cs="Arial"/>
                <w:sz w:val="22"/>
                <w:szCs w:val="22"/>
              </w:rPr>
              <w:t xml:space="preserve"> within the Health Service Executive (HSE),</w:t>
            </w:r>
            <w:r>
              <w:rPr>
                <w:rFonts w:ascii="Arial" w:hAnsi="Arial" w:cs="Arial"/>
                <w:sz w:val="22"/>
                <w:szCs w:val="22"/>
              </w:rPr>
              <w:t xml:space="preserve"> </w:t>
            </w:r>
            <w:r w:rsidRPr="009D45D3">
              <w:rPr>
                <w:rFonts w:ascii="Arial" w:hAnsi="Arial" w:cs="Arial"/>
                <w:sz w:val="22"/>
                <w:szCs w:val="22"/>
              </w:rPr>
              <w:t xml:space="preserve">provides </w:t>
            </w:r>
            <w:r w:rsidRPr="009D45D3">
              <w:rPr>
                <w:rStyle w:val="Strong"/>
                <w:rFonts w:ascii="Arial" w:hAnsi="Arial" w:cs="Arial"/>
                <w:b w:val="0"/>
                <w:bCs w:val="0"/>
                <w:sz w:val="22"/>
                <w:szCs w:val="22"/>
              </w:rPr>
              <w:t>clinical leadership, oversight, and governance</w:t>
            </w:r>
            <w:r w:rsidRPr="009D45D3">
              <w:rPr>
                <w:rFonts w:ascii="Arial" w:hAnsi="Arial" w:cs="Arial"/>
                <w:sz w:val="22"/>
                <w:szCs w:val="22"/>
              </w:rPr>
              <w:t xml:space="preserve"> across Ireland's entire healthcare system</w:t>
            </w:r>
            <w:r>
              <w:rPr>
                <w:rFonts w:ascii="Arial" w:hAnsi="Arial" w:cs="Arial"/>
                <w:sz w:val="22"/>
                <w:szCs w:val="22"/>
              </w:rPr>
              <w:t>.</w:t>
            </w:r>
          </w:p>
          <w:p w14:paraId="304FFCD8" w14:textId="77777777" w:rsidR="002041F9" w:rsidRPr="00136AA4" w:rsidRDefault="002041F9" w:rsidP="0002246D">
            <w:pPr>
              <w:jc w:val="both"/>
              <w:rPr>
                <w:rFonts w:ascii="Arial" w:hAnsi="Arial" w:cs="Arial"/>
                <w:sz w:val="22"/>
                <w:szCs w:val="22"/>
              </w:rPr>
            </w:pPr>
          </w:p>
          <w:p w14:paraId="1C8EAD33" w14:textId="1C2D2EA1" w:rsidR="00465472" w:rsidRDefault="00465472" w:rsidP="0002246D">
            <w:pPr>
              <w:jc w:val="both"/>
              <w:rPr>
                <w:rFonts w:ascii="Arial" w:hAnsi="Arial" w:cs="Arial"/>
                <w:sz w:val="22"/>
                <w:szCs w:val="22"/>
              </w:rPr>
            </w:pPr>
            <w:r w:rsidRPr="002041F9">
              <w:rPr>
                <w:rFonts w:ascii="Arial" w:hAnsi="Arial" w:cs="Arial"/>
                <w:sz w:val="22"/>
                <w:szCs w:val="22"/>
              </w:rPr>
              <w:t>Technology &amp; Transformation is responsible for the delivery of all digital and technology services to support healthcare across Ireland. This includes delivering the full portfolio of digital transformation under Digital for Care. This is the framework under which all digital health solutions for the HSE are co-ordinated, streamlined and implemented.  It provides a strategic and innovative plan to advance key Sláintecare programmes and deliver integrated care that is fully aligned with the Health Regions structure. Technology and Transformation also maintains a quality level of digital and technology service operations across the health system including a strong cyber security and data management capability.</w:t>
            </w:r>
            <w:r w:rsidR="002041F9">
              <w:rPr>
                <w:rFonts w:ascii="Arial" w:hAnsi="Arial" w:cs="Arial"/>
                <w:sz w:val="22"/>
                <w:szCs w:val="22"/>
              </w:rPr>
              <w:t xml:space="preserve"> </w:t>
            </w:r>
            <w:r w:rsidRPr="0002246D">
              <w:rPr>
                <w:rFonts w:ascii="Arial" w:hAnsi="Arial" w:cs="Arial"/>
                <w:sz w:val="22"/>
                <w:szCs w:val="22"/>
              </w:rPr>
              <w:t>Technology and Transformation has both national and regional functions that are all aligned under one digital community banner. This includes responsibility for HSE, HSE funded agencies and where necessary private healthcare.</w:t>
            </w:r>
          </w:p>
          <w:p w14:paraId="34063D1F" w14:textId="77777777" w:rsidR="00BD0932" w:rsidRPr="0002246D" w:rsidRDefault="00BD0932" w:rsidP="0002246D">
            <w:pPr>
              <w:jc w:val="both"/>
              <w:rPr>
                <w:rFonts w:ascii="Arial" w:hAnsi="Arial" w:cs="Arial"/>
                <w:sz w:val="22"/>
                <w:szCs w:val="22"/>
              </w:rPr>
            </w:pPr>
          </w:p>
          <w:p w14:paraId="0C760DAC" w14:textId="77777777" w:rsidR="003F7CD9" w:rsidRDefault="0058453A" w:rsidP="009D45D3">
            <w:pPr>
              <w:jc w:val="both"/>
              <w:rPr>
                <w:rFonts w:ascii="Arial" w:hAnsi="Arial" w:cs="Arial"/>
                <w:sz w:val="22"/>
                <w:szCs w:val="22"/>
                <w:lang w:val="en-IE" w:eastAsia="en-IE"/>
              </w:rPr>
            </w:pPr>
            <w:r w:rsidRPr="0002246D">
              <w:rPr>
                <w:rFonts w:ascii="Arial" w:hAnsi="Arial" w:cs="Arial"/>
                <w:sz w:val="22"/>
                <w:szCs w:val="22"/>
                <w:lang w:val="en-IE" w:eastAsia="en-IE"/>
              </w:rPr>
              <w:t>The</w:t>
            </w:r>
            <w:r w:rsidR="009D45D3">
              <w:rPr>
                <w:rFonts w:ascii="Arial" w:hAnsi="Arial" w:cs="Arial"/>
                <w:sz w:val="22"/>
                <w:szCs w:val="22"/>
                <w:lang w:val="en-IE" w:eastAsia="en-IE"/>
              </w:rPr>
              <w:t xml:space="preserve"> </w:t>
            </w:r>
            <w:r w:rsidR="003A25A4">
              <w:rPr>
                <w:rFonts w:ascii="Arial" w:hAnsi="Arial" w:cs="Arial"/>
                <w:sz w:val="22"/>
                <w:szCs w:val="22"/>
                <w:lang w:val="en-IE"/>
              </w:rPr>
              <w:t>Chief Clinical Information Officer team</w:t>
            </w:r>
            <w:r w:rsidRPr="0002246D">
              <w:rPr>
                <w:rFonts w:ascii="Arial" w:hAnsi="Arial" w:cs="Arial"/>
                <w:sz w:val="22"/>
                <w:szCs w:val="22"/>
                <w:lang w:val="en-IE" w:eastAsia="en-IE"/>
              </w:rPr>
              <w:t xml:space="preserve">, in collaboration with </w:t>
            </w:r>
            <w:r w:rsidRPr="0002246D">
              <w:rPr>
                <w:rFonts w:ascii="Arial" w:hAnsi="Arial" w:cs="Arial"/>
                <w:sz w:val="22"/>
                <w:szCs w:val="22"/>
                <w:lang w:val="en-IE"/>
              </w:rPr>
              <w:t>the</w:t>
            </w:r>
            <w:r w:rsidR="003A25A4">
              <w:rPr>
                <w:rFonts w:ascii="Arial" w:hAnsi="Arial" w:cs="Arial"/>
                <w:sz w:val="22"/>
                <w:szCs w:val="22"/>
                <w:lang w:val="en-IE"/>
              </w:rPr>
              <w:t xml:space="preserve"> </w:t>
            </w:r>
            <w:r w:rsidR="003A25A4" w:rsidRPr="0002246D">
              <w:rPr>
                <w:rFonts w:ascii="Arial" w:hAnsi="Arial" w:cs="Arial"/>
                <w:sz w:val="22"/>
                <w:szCs w:val="22"/>
                <w:lang w:val="en-IE" w:eastAsia="en-IE"/>
              </w:rPr>
              <w:t>Technology and Transformation Telehealth Programme Team</w:t>
            </w:r>
            <w:r w:rsidRPr="0002246D">
              <w:rPr>
                <w:rFonts w:ascii="Arial" w:hAnsi="Arial" w:cs="Arial"/>
                <w:sz w:val="22"/>
                <w:szCs w:val="22"/>
                <w:lang w:val="en-IE"/>
              </w:rPr>
              <w:t xml:space="preserve"> </w:t>
            </w:r>
            <w:r w:rsidRPr="0002246D">
              <w:rPr>
                <w:rFonts w:ascii="Arial" w:hAnsi="Arial" w:cs="Arial"/>
                <w:sz w:val="22"/>
                <w:szCs w:val="22"/>
                <w:lang w:val="en-IE" w:eastAsia="en-IE"/>
              </w:rPr>
              <w:t>co-ordinate</w:t>
            </w:r>
            <w:r w:rsidR="003A25A4">
              <w:rPr>
                <w:rFonts w:ascii="Arial" w:hAnsi="Arial" w:cs="Arial"/>
                <w:sz w:val="22"/>
                <w:szCs w:val="22"/>
                <w:lang w:val="en-IE" w:eastAsia="en-IE"/>
              </w:rPr>
              <w:t>s</w:t>
            </w:r>
            <w:r w:rsidRPr="0002246D">
              <w:rPr>
                <w:rFonts w:ascii="Arial" w:hAnsi="Arial" w:cs="Arial"/>
                <w:sz w:val="22"/>
                <w:szCs w:val="22"/>
                <w:lang w:val="en-IE" w:eastAsia="en-IE"/>
              </w:rPr>
              <w:t xml:space="preserve"> </w:t>
            </w:r>
            <w:r w:rsidR="002041F9">
              <w:rPr>
                <w:rFonts w:ascii="Arial" w:hAnsi="Arial" w:cs="Arial"/>
                <w:sz w:val="22"/>
                <w:szCs w:val="22"/>
                <w:lang w:val="en-IE" w:eastAsia="en-IE"/>
              </w:rPr>
              <w:t xml:space="preserve">the delivery of virtual care </w:t>
            </w:r>
            <w:r w:rsidRPr="0002246D">
              <w:rPr>
                <w:rFonts w:ascii="Arial" w:hAnsi="Arial" w:cs="Arial"/>
                <w:sz w:val="22"/>
                <w:szCs w:val="22"/>
                <w:lang w:val="en-IE" w:eastAsia="en-IE"/>
              </w:rPr>
              <w:t>as part of the delivery of the Digital for Care Framework in partnership with the six Health Regions, supporting integrated, digitally enabled models of care.</w:t>
            </w:r>
            <w:r w:rsidR="0013529B" w:rsidRPr="0002246D">
              <w:rPr>
                <w:rFonts w:ascii="Arial" w:hAnsi="Arial" w:cs="Arial"/>
                <w:sz w:val="22"/>
                <w:szCs w:val="22"/>
                <w:lang w:val="en-IE" w:eastAsia="en-IE"/>
              </w:rPr>
              <w:t xml:space="preserve">  </w:t>
            </w:r>
          </w:p>
          <w:p w14:paraId="0AE4B5A1" w14:textId="6E639990" w:rsidR="004204F1" w:rsidRPr="0002246D" w:rsidRDefault="004204F1" w:rsidP="009D45D3">
            <w:pPr>
              <w:jc w:val="both"/>
              <w:rPr>
                <w:rFonts w:ascii="Arial" w:hAnsi="Arial" w:cs="Arial"/>
                <w:sz w:val="22"/>
                <w:szCs w:val="22"/>
                <w:lang w:val="en-IE"/>
              </w:rPr>
            </w:pPr>
          </w:p>
        </w:tc>
      </w:tr>
      <w:tr w:rsidR="00747FD3" w:rsidRPr="008B2EC1" w14:paraId="2344165A" w14:textId="77777777" w:rsidTr="00A173A0">
        <w:tc>
          <w:tcPr>
            <w:tcW w:w="915" w:type="pct"/>
          </w:tcPr>
          <w:p w14:paraId="5F099111" w14:textId="11E0CCFC" w:rsidR="00747FD3" w:rsidRPr="00BD272A" w:rsidRDefault="00747FD3" w:rsidP="00747FD3">
            <w:pPr>
              <w:rPr>
                <w:rFonts w:ascii="Arial" w:hAnsi="Arial" w:cs="Arial"/>
                <w:b/>
                <w:bCs/>
                <w:sz w:val="22"/>
                <w:szCs w:val="22"/>
              </w:rPr>
            </w:pPr>
            <w:r w:rsidRPr="00BD272A">
              <w:rPr>
                <w:rFonts w:ascii="Arial" w:hAnsi="Arial" w:cs="Arial"/>
                <w:b/>
                <w:bCs/>
                <w:sz w:val="22"/>
                <w:szCs w:val="22"/>
              </w:rPr>
              <w:lastRenderedPageBreak/>
              <w:t>Reporting relationship</w:t>
            </w:r>
          </w:p>
        </w:tc>
        <w:tc>
          <w:tcPr>
            <w:tcW w:w="4085" w:type="pct"/>
          </w:tcPr>
          <w:p w14:paraId="3CBC6A3A" w14:textId="1B6F0962" w:rsidR="00CE4618" w:rsidRPr="0006391D" w:rsidRDefault="00772C46" w:rsidP="0006391D">
            <w:pPr>
              <w:pStyle w:val="NoSpacing"/>
              <w:rPr>
                <w:rFonts w:ascii="Arial" w:hAnsi="Arial" w:cs="Arial"/>
                <w:sz w:val="22"/>
                <w:szCs w:val="22"/>
                <w:lang w:val="en-IE"/>
              </w:rPr>
            </w:pPr>
            <w:r w:rsidRPr="00772C46">
              <w:rPr>
                <w:rFonts w:ascii="Arial" w:hAnsi="Arial" w:cs="Arial"/>
                <w:sz w:val="22"/>
                <w:szCs w:val="22"/>
                <w:lang w:val="en-IE"/>
              </w:rPr>
              <w:t>The post holder will report to the Chief Clinical Information Officer Team within the D</w:t>
            </w:r>
            <w:r>
              <w:rPr>
                <w:rFonts w:ascii="Arial" w:hAnsi="Arial" w:cs="Arial"/>
                <w:sz w:val="22"/>
                <w:szCs w:val="22"/>
                <w:lang w:val="en-IE"/>
              </w:rPr>
              <w:t xml:space="preserve">igital </w:t>
            </w:r>
            <w:r w:rsidRPr="00772C46">
              <w:rPr>
                <w:rFonts w:ascii="Arial" w:hAnsi="Arial" w:cs="Arial"/>
                <w:sz w:val="22"/>
                <w:szCs w:val="22"/>
                <w:lang w:val="en-IE"/>
              </w:rPr>
              <w:t>T</w:t>
            </w:r>
            <w:r>
              <w:rPr>
                <w:rFonts w:ascii="Arial" w:hAnsi="Arial" w:cs="Arial"/>
                <w:sz w:val="22"/>
                <w:szCs w:val="22"/>
                <w:lang w:val="en-IE"/>
              </w:rPr>
              <w:t xml:space="preserve">ransformation </w:t>
            </w:r>
            <w:r w:rsidRPr="00772C46">
              <w:rPr>
                <w:rFonts w:ascii="Arial" w:hAnsi="Arial" w:cs="Arial"/>
                <w:sz w:val="22"/>
                <w:szCs w:val="22"/>
                <w:lang w:val="en-IE"/>
              </w:rPr>
              <w:t>O</w:t>
            </w:r>
            <w:r>
              <w:rPr>
                <w:rFonts w:ascii="Arial" w:hAnsi="Arial" w:cs="Arial"/>
                <w:sz w:val="22"/>
                <w:szCs w:val="22"/>
                <w:lang w:val="en-IE"/>
              </w:rPr>
              <w:t>ffice (DTO)</w:t>
            </w:r>
            <w:r w:rsidRPr="00772C46">
              <w:rPr>
                <w:rFonts w:ascii="Arial" w:hAnsi="Arial" w:cs="Arial"/>
                <w:sz w:val="22"/>
                <w:szCs w:val="22"/>
                <w:lang w:val="en-IE"/>
              </w:rPr>
              <w:t xml:space="preserve"> and to the Office of the Chief Clinical Officer (OoCCO) with a strong working relationship with the Telehealth Programme Team within Technology &amp; Transformation.</w:t>
            </w:r>
          </w:p>
        </w:tc>
      </w:tr>
      <w:tr w:rsidR="00782919" w:rsidRPr="008B2EC1" w14:paraId="5CC06B89" w14:textId="77777777" w:rsidTr="00A173A0">
        <w:tc>
          <w:tcPr>
            <w:tcW w:w="915" w:type="pct"/>
          </w:tcPr>
          <w:p w14:paraId="0059C0B3" w14:textId="77777777" w:rsidR="00AB7A06" w:rsidRPr="00BD272A" w:rsidRDefault="00AB7A06" w:rsidP="00AB7A06">
            <w:pPr>
              <w:rPr>
                <w:rFonts w:ascii="Arial" w:hAnsi="Arial" w:cs="Arial"/>
                <w:b/>
                <w:bCs/>
                <w:sz w:val="22"/>
                <w:szCs w:val="22"/>
              </w:rPr>
            </w:pPr>
            <w:r w:rsidRPr="00BD272A">
              <w:rPr>
                <w:rFonts w:ascii="Arial" w:hAnsi="Arial" w:cs="Arial"/>
                <w:b/>
                <w:bCs/>
                <w:sz w:val="22"/>
                <w:szCs w:val="22"/>
              </w:rPr>
              <w:t>Key Working Relationships</w:t>
            </w:r>
          </w:p>
          <w:p w14:paraId="74790A64" w14:textId="77777777" w:rsidR="00782919" w:rsidRPr="00BD272A" w:rsidRDefault="00782919" w:rsidP="00747FD3">
            <w:pPr>
              <w:rPr>
                <w:rFonts w:ascii="Arial" w:hAnsi="Arial" w:cs="Arial"/>
                <w:b/>
                <w:bCs/>
                <w:sz w:val="22"/>
                <w:szCs w:val="22"/>
              </w:rPr>
            </w:pPr>
          </w:p>
        </w:tc>
        <w:tc>
          <w:tcPr>
            <w:tcW w:w="4085" w:type="pct"/>
          </w:tcPr>
          <w:p w14:paraId="01F75310" w14:textId="77777777" w:rsidR="006D27BB" w:rsidRDefault="006D27BB" w:rsidP="00C73BBB">
            <w:pPr>
              <w:pStyle w:val="NoSpacing"/>
              <w:numPr>
                <w:ilvl w:val="0"/>
                <w:numId w:val="1"/>
              </w:numPr>
              <w:jc w:val="both"/>
              <w:rPr>
                <w:rFonts w:ascii="Arial" w:hAnsi="Arial" w:cs="Arial"/>
                <w:bCs/>
                <w:sz w:val="22"/>
                <w:szCs w:val="22"/>
                <w:lang w:val="en-IE"/>
              </w:rPr>
            </w:pPr>
            <w:r w:rsidRPr="00D7437E">
              <w:rPr>
                <w:rFonts w:ascii="Arial" w:hAnsi="Arial" w:cs="Arial"/>
                <w:sz w:val="22"/>
                <w:szCs w:val="22"/>
                <w:lang w:val="en-IE"/>
              </w:rPr>
              <w:t>Chief Clinical Information Officer team</w:t>
            </w:r>
            <w:r w:rsidRPr="00D7437E" w:rsidDel="006D27BB">
              <w:rPr>
                <w:rFonts w:ascii="Arial" w:hAnsi="Arial" w:cs="Arial"/>
                <w:bCs/>
                <w:sz w:val="22"/>
                <w:szCs w:val="22"/>
                <w:lang w:val="en-IE"/>
              </w:rPr>
              <w:t xml:space="preserve"> </w:t>
            </w:r>
          </w:p>
          <w:p w14:paraId="5CD0EEE1" w14:textId="56690BC6" w:rsidR="00EB373E" w:rsidRPr="00D7437E" w:rsidRDefault="00EB373E" w:rsidP="00C73BBB">
            <w:pPr>
              <w:pStyle w:val="NoSpacing"/>
              <w:numPr>
                <w:ilvl w:val="0"/>
                <w:numId w:val="1"/>
              </w:numPr>
              <w:jc w:val="both"/>
              <w:rPr>
                <w:rFonts w:ascii="Arial" w:hAnsi="Arial" w:cs="Arial"/>
                <w:bCs/>
                <w:sz w:val="22"/>
                <w:szCs w:val="22"/>
                <w:lang w:val="en-IE"/>
              </w:rPr>
            </w:pPr>
            <w:r w:rsidRPr="00772C46">
              <w:rPr>
                <w:rFonts w:ascii="Arial" w:hAnsi="Arial" w:cs="Arial"/>
                <w:sz w:val="22"/>
                <w:szCs w:val="22"/>
                <w:lang w:val="en-IE"/>
              </w:rPr>
              <w:t>D</w:t>
            </w:r>
            <w:r>
              <w:rPr>
                <w:rFonts w:ascii="Arial" w:hAnsi="Arial" w:cs="Arial"/>
                <w:sz w:val="22"/>
                <w:szCs w:val="22"/>
                <w:lang w:val="en-IE"/>
              </w:rPr>
              <w:t xml:space="preserve">igital </w:t>
            </w:r>
            <w:r w:rsidRPr="00772C46">
              <w:rPr>
                <w:rFonts w:ascii="Arial" w:hAnsi="Arial" w:cs="Arial"/>
                <w:sz w:val="22"/>
                <w:szCs w:val="22"/>
                <w:lang w:val="en-IE"/>
              </w:rPr>
              <w:t>T</w:t>
            </w:r>
            <w:r>
              <w:rPr>
                <w:rFonts w:ascii="Arial" w:hAnsi="Arial" w:cs="Arial"/>
                <w:sz w:val="22"/>
                <w:szCs w:val="22"/>
                <w:lang w:val="en-IE"/>
              </w:rPr>
              <w:t xml:space="preserve">ransformation </w:t>
            </w:r>
            <w:r w:rsidRPr="00772C46">
              <w:rPr>
                <w:rFonts w:ascii="Arial" w:hAnsi="Arial" w:cs="Arial"/>
                <w:sz w:val="22"/>
                <w:szCs w:val="22"/>
                <w:lang w:val="en-IE"/>
              </w:rPr>
              <w:t>O</w:t>
            </w:r>
            <w:r>
              <w:rPr>
                <w:rFonts w:ascii="Arial" w:hAnsi="Arial" w:cs="Arial"/>
                <w:sz w:val="22"/>
                <w:szCs w:val="22"/>
                <w:lang w:val="en-IE"/>
              </w:rPr>
              <w:t>ffice (DTO)</w:t>
            </w:r>
          </w:p>
          <w:p w14:paraId="76BDA639" w14:textId="62AC2AEB" w:rsidR="001C26C5" w:rsidRPr="00C73BBB" w:rsidRDefault="001C26C5" w:rsidP="00C73BBB">
            <w:pPr>
              <w:pStyle w:val="NoSpacing"/>
              <w:numPr>
                <w:ilvl w:val="0"/>
                <w:numId w:val="1"/>
              </w:numPr>
              <w:jc w:val="both"/>
              <w:rPr>
                <w:rFonts w:ascii="Arial" w:hAnsi="Arial" w:cs="Arial"/>
                <w:bCs/>
                <w:iCs/>
                <w:sz w:val="22"/>
                <w:szCs w:val="22"/>
                <w:lang w:val="en-IE"/>
              </w:rPr>
            </w:pPr>
            <w:r w:rsidRPr="00C73BBB">
              <w:rPr>
                <w:rFonts w:ascii="Arial" w:hAnsi="Arial" w:cs="Arial"/>
                <w:bCs/>
                <w:iCs/>
                <w:sz w:val="22"/>
                <w:szCs w:val="22"/>
                <w:lang w:val="en-IE"/>
              </w:rPr>
              <w:t>Office of the Chief Clinical Officer</w:t>
            </w:r>
            <w:r w:rsidR="00F91BC3">
              <w:rPr>
                <w:rFonts w:ascii="Arial" w:hAnsi="Arial" w:cs="Arial"/>
                <w:bCs/>
                <w:iCs/>
                <w:sz w:val="22"/>
                <w:szCs w:val="22"/>
                <w:lang w:val="en-IE"/>
              </w:rPr>
              <w:t xml:space="preserve"> (OoCCO)</w:t>
            </w:r>
          </w:p>
          <w:p w14:paraId="3FA3D911" w14:textId="7E071834" w:rsidR="00E5293B" w:rsidRPr="00C73BBB" w:rsidRDefault="00E5293B" w:rsidP="00C73BBB">
            <w:pPr>
              <w:pStyle w:val="NoSpacing"/>
              <w:numPr>
                <w:ilvl w:val="0"/>
                <w:numId w:val="1"/>
              </w:numPr>
              <w:jc w:val="both"/>
              <w:rPr>
                <w:rFonts w:ascii="Arial" w:hAnsi="Arial" w:cs="Arial"/>
                <w:bCs/>
                <w:iCs/>
                <w:sz w:val="22"/>
                <w:szCs w:val="22"/>
                <w:lang w:val="en-IE"/>
              </w:rPr>
            </w:pPr>
            <w:r w:rsidRPr="00C73BBB">
              <w:rPr>
                <w:rFonts w:ascii="Arial" w:hAnsi="Arial" w:cs="Arial"/>
                <w:bCs/>
                <w:iCs/>
                <w:sz w:val="22"/>
                <w:szCs w:val="22"/>
                <w:lang w:val="en-IE"/>
              </w:rPr>
              <w:t>Technology &amp; Transformation</w:t>
            </w:r>
            <w:r w:rsidR="00BD0932">
              <w:rPr>
                <w:rFonts w:ascii="Arial" w:hAnsi="Arial" w:cs="Arial"/>
                <w:bCs/>
                <w:iCs/>
                <w:sz w:val="22"/>
                <w:szCs w:val="22"/>
                <w:lang w:val="en-IE"/>
              </w:rPr>
              <w:t>,</w:t>
            </w:r>
            <w:r w:rsidRPr="00C73BBB">
              <w:rPr>
                <w:rFonts w:ascii="Arial" w:hAnsi="Arial" w:cs="Arial"/>
                <w:bCs/>
                <w:iCs/>
                <w:sz w:val="22"/>
                <w:szCs w:val="22"/>
                <w:lang w:val="en-IE"/>
              </w:rPr>
              <w:t xml:space="preserve"> Telehealth Programme Team</w:t>
            </w:r>
          </w:p>
          <w:p w14:paraId="649EBCE2" w14:textId="063B617B" w:rsidR="001C26C5" w:rsidRDefault="0085535A" w:rsidP="00C73BBB">
            <w:pPr>
              <w:pStyle w:val="NoSpacing"/>
              <w:numPr>
                <w:ilvl w:val="0"/>
                <w:numId w:val="1"/>
              </w:numPr>
              <w:jc w:val="both"/>
              <w:rPr>
                <w:rFonts w:ascii="Arial" w:hAnsi="Arial" w:cs="Arial"/>
                <w:bCs/>
                <w:iCs/>
                <w:sz w:val="22"/>
                <w:szCs w:val="22"/>
                <w:lang w:val="en-IE"/>
              </w:rPr>
            </w:pPr>
            <w:r w:rsidRPr="00C73BBB">
              <w:rPr>
                <w:rFonts w:ascii="Arial" w:hAnsi="Arial" w:cs="Arial"/>
                <w:bCs/>
                <w:iCs/>
                <w:sz w:val="22"/>
                <w:szCs w:val="22"/>
                <w:lang w:val="en-IE"/>
              </w:rPr>
              <w:t xml:space="preserve">National </w:t>
            </w:r>
            <w:r w:rsidR="00040346" w:rsidRPr="00C73BBB">
              <w:rPr>
                <w:rFonts w:ascii="Arial" w:hAnsi="Arial" w:cs="Arial"/>
                <w:bCs/>
                <w:iCs/>
                <w:sz w:val="22"/>
                <w:szCs w:val="22"/>
                <w:lang w:val="en-IE"/>
              </w:rPr>
              <w:t xml:space="preserve">Technology and </w:t>
            </w:r>
            <w:r w:rsidR="00B25777" w:rsidRPr="00C73BBB">
              <w:rPr>
                <w:rFonts w:ascii="Arial" w:hAnsi="Arial" w:cs="Arial"/>
                <w:bCs/>
                <w:iCs/>
                <w:sz w:val="22"/>
                <w:szCs w:val="22"/>
                <w:lang w:val="en-IE"/>
              </w:rPr>
              <w:t>Transformation</w:t>
            </w:r>
            <w:r w:rsidRPr="00C73BBB">
              <w:rPr>
                <w:rFonts w:ascii="Arial" w:hAnsi="Arial" w:cs="Arial"/>
                <w:bCs/>
                <w:iCs/>
                <w:sz w:val="22"/>
                <w:szCs w:val="22"/>
                <w:lang w:val="en-IE"/>
              </w:rPr>
              <w:t xml:space="preserve"> teams</w:t>
            </w:r>
          </w:p>
          <w:p w14:paraId="6D8AB90E" w14:textId="5EAB18A0" w:rsidR="00971438" w:rsidRPr="00C73BBB" w:rsidRDefault="00971438" w:rsidP="00C73BBB">
            <w:pPr>
              <w:pStyle w:val="NoSpacing"/>
              <w:numPr>
                <w:ilvl w:val="0"/>
                <w:numId w:val="1"/>
              </w:numPr>
              <w:jc w:val="both"/>
              <w:rPr>
                <w:rFonts w:ascii="Arial" w:hAnsi="Arial" w:cs="Arial"/>
                <w:bCs/>
                <w:iCs/>
                <w:sz w:val="22"/>
                <w:szCs w:val="22"/>
                <w:lang w:val="en-IE"/>
              </w:rPr>
            </w:pPr>
            <w:r>
              <w:rPr>
                <w:rFonts w:ascii="Arial" w:hAnsi="Arial" w:cs="Arial"/>
                <w:bCs/>
                <w:iCs/>
                <w:sz w:val="22"/>
                <w:szCs w:val="22"/>
                <w:lang w:val="en-IE"/>
              </w:rPr>
              <w:t>Clinical Reform Office</w:t>
            </w:r>
          </w:p>
          <w:p w14:paraId="431E8D20" w14:textId="469A9E84" w:rsidR="0085535A" w:rsidRPr="00C73BBB" w:rsidRDefault="0085535A" w:rsidP="00C73BBB">
            <w:pPr>
              <w:pStyle w:val="NoSpacing"/>
              <w:numPr>
                <w:ilvl w:val="0"/>
                <w:numId w:val="1"/>
              </w:numPr>
              <w:jc w:val="both"/>
              <w:rPr>
                <w:rFonts w:ascii="Arial" w:hAnsi="Arial" w:cs="Arial"/>
                <w:bCs/>
                <w:iCs/>
                <w:sz w:val="22"/>
                <w:szCs w:val="22"/>
                <w:lang w:val="en-IE"/>
              </w:rPr>
            </w:pPr>
            <w:r w:rsidRPr="00C73BBB">
              <w:rPr>
                <w:rFonts w:ascii="Arial" w:hAnsi="Arial" w:cs="Arial"/>
                <w:bCs/>
                <w:iCs/>
                <w:sz w:val="22"/>
                <w:szCs w:val="22"/>
                <w:lang w:val="en-IE"/>
              </w:rPr>
              <w:t>Regional CNMIOs and other multiprofessional clinical information officer teams</w:t>
            </w:r>
          </w:p>
          <w:p w14:paraId="08117DD0" w14:textId="7C4A4958" w:rsidR="0085535A" w:rsidRPr="00C73BBB" w:rsidRDefault="0085535A" w:rsidP="00C73BBB">
            <w:pPr>
              <w:pStyle w:val="NoSpacing"/>
              <w:numPr>
                <w:ilvl w:val="0"/>
                <w:numId w:val="1"/>
              </w:numPr>
              <w:jc w:val="both"/>
              <w:rPr>
                <w:rFonts w:ascii="Arial" w:hAnsi="Arial" w:cs="Arial"/>
                <w:bCs/>
                <w:iCs/>
                <w:sz w:val="22"/>
                <w:szCs w:val="22"/>
                <w:lang w:val="en-IE"/>
              </w:rPr>
            </w:pPr>
            <w:r w:rsidRPr="00C73BBB">
              <w:rPr>
                <w:rFonts w:ascii="Arial" w:hAnsi="Arial" w:cs="Arial"/>
                <w:bCs/>
                <w:iCs/>
                <w:sz w:val="22"/>
                <w:szCs w:val="22"/>
                <w:lang w:val="en-IE"/>
              </w:rPr>
              <w:t>Regional Technology and Transformation teams</w:t>
            </w:r>
          </w:p>
          <w:p w14:paraId="2CEF94D2" w14:textId="70FEBE46" w:rsidR="00343C48" w:rsidRPr="00C73BBB" w:rsidRDefault="00343C48" w:rsidP="00C73BBB">
            <w:pPr>
              <w:pStyle w:val="NoSpacing"/>
              <w:numPr>
                <w:ilvl w:val="0"/>
                <w:numId w:val="1"/>
              </w:numPr>
              <w:jc w:val="both"/>
              <w:rPr>
                <w:rFonts w:ascii="Arial" w:hAnsi="Arial" w:cs="Arial"/>
                <w:bCs/>
                <w:iCs/>
                <w:sz w:val="22"/>
                <w:szCs w:val="22"/>
                <w:lang w:val="en-IE"/>
              </w:rPr>
            </w:pPr>
            <w:r w:rsidRPr="00C73BBB">
              <w:rPr>
                <w:rFonts w:ascii="Arial" w:hAnsi="Arial" w:cs="Arial"/>
                <w:bCs/>
                <w:iCs/>
                <w:sz w:val="22"/>
                <w:szCs w:val="22"/>
                <w:lang w:val="en-IE"/>
              </w:rPr>
              <w:t>Regional Clinical</w:t>
            </w:r>
            <w:r w:rsidR="0085535A" w:rsidRPr="00C73BBB">
              <w:rPr>
                <w:rFonts w:ascii="Arial" w:hAnsi="Arial" w:cs="Arial"/>
                <w:bCs/>
                <w:iCs/>
                <w:sz w:val="22"/>
                <w:szCs w:val="22"/>
                <w:lang w:val="en-IE"/>
              </w:rPr>
              <w:t xml:space="preserve"> and </w:t>
            </w:r>
            <w:r w:rsidRPr="00C73BBB">
              <w:rPr>
                <w:rFonts w:ascii="Arial" w:hAnsi="Arial" w:cs="Arial"/>
                <w:bCs/>
                <w:iCs/>
                <w:sz w:val="22"/>
                <w:szCs w:val="22"/>
                <w:lang w:val="en-IE"/>
              </w:rPr>
              <w:t xml:space="preserve">Operational </w:t>
            </w:r>
            <w:r w:rsidR="0085535A" w:rsidRPr="00C73BBB">
              <w:rPr>
                <w:rFonts w:ascii="Arial" w:hAnsi="Arial" w:cs="Arial"/>
                <w:bCs/>
                <w:iCs/>
                <w:sz w:val="22"/>
                <w:szCs w:val="22"/>
                <w:lang w:val="en-IE"/>
              </w:rPr>
              <w:t>teams</w:t>
            </w:r>
          </w:p>
          <w:p w14:paraId="10596BFE" w14:textId="776EB3EE" w:rsidR="00343C48" w:rsidRPr="00C73BBB" w:rsidRDefault="0085535A" w:rsidP="00C73BBB">
            <w:pPr>
              <w:pStyle w:val="NoSpacing"/>
              <w:numPr>
                <w:ilvl w:val="0"/>
                <w:numId w:val="1"/>
              </w:numPr>
              <w:jc w:val="both"/>
              <w:rPr>
                <w:rFonts w:ascii="Arial" w:hAnsi="Arial" w:cs="Arial"/>
                <w:bCs/>
                <w:iCs/>
                <w:sz w:val="22"/>
                <w:szCs w:val="22"/>
                <w:lang w:val="en-IE"/>
              </w:rPr>
            </w:pPr>
            <w:r w:rsidRPr="00C73BBB">
              <w:rPr>
                <w:rFonts w:ascii="Arial" w:hAnsi="Arial" w:cs="Arial"/>
                <w:bCs/>
                <w:iCs/>
                <w:sz w:val="22"/>
                <w:szCs w:val="22"/>
                <w:lang w:val="en-IE"/>
              </w:rPr>
              <w:t xml:space="preserve">National </w:t>
            </w:r>
            <w:r w:rsidR="00343C48" w:rsidRPr="00C73BBB">
              <w:rPr>
                <w:rFonts w:ascii="Arial" w:hAnsi="Arial" w:cs="Arial"/>
                <w:bCs/>
                <w:iCs/>
                <w:sz w:val="22"/>
                <w:szCs w:val="22"/>
                <w:lang w:val="en-IE"/>
              </w:rPr>
              <w:t xml:space="preserve">Clinical </w:t>
            </w:r>
            <w:r w:rsidRPr="00C73BBB">
              <w:rPr>
                <w:rFonts w:ascii="Arial" w:hAnsi="Arial" w:cs="Arial"/>
                <w:bCs/>
                <w:iCs/>
                <w:sz w:val="22"/>
                <w:szCs w:val="22"/>
                <w:lang w:val="en-IE"/>
              </w:rPr>
              <w:t>P</w:t>
            </w:r>
            <w:r w:rsidR="00343C48" w:rsidRPr="00C73BBB">
              <w:rPr>
                <w:rFonts w:ascii="Arial" w:hAnsi="Arial" w:cs="Arial"/>
                <w:bCs/>
                <w:iCs/>
                <w:sz w:val="22"/>
                <w:szCs w:val="22"/>
                <w:lang w:val="en-IE"/>
              </w:rPr>
              <w:t>rogrammes</w:t>
            </w:r>
          </w:p>
          <w:p w14:paraId="64AC0D93" w14:textId="34C00339" w:rsidR="001C26C5" w:rsidRPr="00C73BBB" w:rsidRDefault="00343C48" w:rsidP="00C73BBB">
            <w:pPr>
              <w:pStyle w:val="NoSpacing"/>
              <w:numPr>
                <w:ilvl w:val="0"/>
                <w:numId w:val="1"/>
              </w:numPr>
              <w:jc w:val="both"/>
              <w:rPr>
                <w:rFonts w:ascii="Arial" w:hAnsi="Arial" w:cs="Arial"/>
                <w:bCs/>
                <w:iCs/>
                <w:sz w:val="22"/>
                <w:szCs w:val="22"/>
                <w:lang w:val="en-IE"/>
              </w:rPr>
            </w:pPr>
            <w:r w:rsidRPr="00C73BBB">
              <w:rPr>
                <w:rFonts w:ascii="Arial" w:hAnsi="Arial" w:cs="Arial"/>
                <w:bCs/>
                <w:iCs/>
                <w:sz w:val="22"/>
                <w:szCs w:val="22"/>
                <w:lang w:val="en-IE"/>
              </w:rPr>
              <w:t>Sl</w:t>
            </w:r>
            <w:r w:rsidR="00E5293B" w:rsidRPr="00C73BBB">
              <w:rPr>
                <w:rFonts w:ascii="Arial" w:hAnsi="Arial" w:cs="Arial"/>
                <w:bCs/>
                <w:iCs/>
                <w:sz w:val="22"/>
                <w:szCs w:val="22"/>
                <w:lang w:val="en-IE"/>
              </w:rPr>
              <w:t>á</w:t>
            </w:r>
            <w:r w:rsidRPr="00C73BBB">
              <w:rPr>
                <w:rFonts w:ascii="Arial" w:hAnsi="Arial" w:cs="Arial"/>
                <w:bCs/>
                <w:iCs/>
                <w:sz w:val="22"/>
                <w:szCs w:val="22"/>
                <w:lang w:val="en-IE"/>
              </w:rPr>
              <w:t>intecare</w:t>
            </w:r>
            <w:r w:rsidR="001C26C5" w:rsidRPr="00C73BBB">
              <w:rPr>
                <w:rFonts w:ascii="Arial" w:hAnsi="Arial" w:cs="Arial"/>
                <w:bCs/>
                <w:iCs/>
                <w:sz w:val="22"/>
                <w:szCs w:val="22"/>
                <w:lang w:val="en-IE"/>
              </w:rPr>
              <w:t xml:space="preserve"> Transformation</w:t>
            </w:r>
            <w:r w:rsidRPr="00C73BBB">
              <w:rPr>
                <w:rFonts w:ascii="Arial" w:hAnsi="Arial" w:cs="Arial"/>
                <w:bCs/>
                <w:iCs/>
                <w:sz w:val="22"/>
                <w:szCs w:val="22"/>
                <w:lang w:val="en-IE"/>
              </w:rPr>
              <w:t xml:space="preserve"> and Innovation Office</w:t>
            </w:r>
          </w:p>
          <w:p w14:paraId="30421476" w14:textId="77777777" w:rsidR="00343C48" w:rsidRPr="00C73BBB" w:rsidRDefault="00343C48" w:rsidP="00C73BBB">
            <w:pPr>
              <w:pStyle w:val="NoSpacing"/>
              <w:numPr>
                <w:ilvl w:val="0"/>
                <w:numId w:val="1"/>
              </w:numPr>
              <w:jc w:val="both"/>
              <w:rPr>
                <w:rFonts w:ascii="Arial" w:hAnsi="Arial" w:cs="Arial"/>
                <w:bCs/>
                <w:iCs/>
                <w:sz w:val="22"/>
                <w:szCs w:val="22"/>
                <w:lang w:val="en-IE"/>
              </w:rPr>
            </w:pPr>
            <w:r w:rsidRPr="00C73BBB">
              <w:rPr>
                <w:rFonts w:ascii="Arial" w:hAnsi="Arial" w:cs="Arial"/>
                <w:bCs/>
                <w:iCs/>
                <w:sz w:val="22"/>
                <w:szCs w:val="22"/>
                <w:lang w:val="en-IE"/>
              </w:rPr>
              <w:t>Office of the Nursing and Midwifery Services Director</w:t>
            </w:r>
          </w:p>
          <w:p w14:paraId="7217BE8B" w14:textId="77777777" w:rsidR="00343C48" w:rsidRPr="00C73BBB" w:rsidRDefault="00343C48" w:rsidP="00C73BBB">
            <w:pPr>
              <w:pStyle w:val="NoSpacing"/>
              <w:numPr>
                <w:ilvl w:val="0"/>
                <w:numId w:val="1"/>
              </w:numPr>
              <w:jc w:val="both"/>
              <w:rPr>
                <w:rFonts w:ascii="Arial" w:hAnsi="Arial" w:cs="Arial"/>
                <w:bCs/>
                <w:iCs/>
                <w:sz w:val="22"/>
                <w:szCs w:val="22"/>
                <w:lang w:val="en-IE"/>
              </w:rPr>
            </w:pPr>
            <w:r w:rsidRPr="00C73BBB">
              <w:rPr>
                <w:rFonts w:ascii="Arial" w:hAnsi="Arial" w:cs="Arial"/>
                <w:bCs/>
                <w:iCs/>
                <w:sz w:val="22"/>
                <w:szCs w:val="22"/>
                <w:lang w:val="en-IE"/>
              </w:rPr>
              <w:t>National Health &amp; Social Care Professions Office</w:t>
            </w:r>
          </w:p>
          <w:p w14:paraId="3791BE35" w14:textId="77777777" w:rsidR="001C26C5" w:rsidRPr="00C73BBB" w:rsidRDefault="001C26C5" w:rsidP="00C73BBB">
            <w:pPr>
              <w:pStyle w:val="NoSpacing"/>
              <w:numPr>
                <w:ilvl w:val="0"/>
                <w:numId w:val="1"/>
              </w:numPr>
              <w:jc w:val="both"/>
              <w:rPr>
                <w:rFonts w:ascii="Arial" w:hAnsi="Arial" w:cs="Arial"/>
                <w:bCs/>
                <w:iCs/>
                <w:sz w:val="22"/>
                <w:szCs w:val="22"/>
                <w:lang w:val="en-IE"/>
              </w:rPr>
            </w:pPr>
            <w:r w:rsidRPr="00C73BBB">
              <w:rPr>
                <w:rFonts w:ascii="Arial" w:hAnsi="Arial" w:cs="Arial"/>
                <w:bCs/>
                <w:iCs/>
                <w:sz w:val="22"/>
                <w:szCs w:val="22"/>
                <w:lang w:val="en-IE"/>
              </w:rPr>
              <w:t>Digital communications</w:t>
            </w:r>
          </w:p>
          <w:p w14:paraId="64B61036" w14:textId="77777777" w:rsidR="001C26C5" w:rsidRPr="00C73BBB" w:rsidRDefault="001C26C5" w:rsidP="00C73BBB">
            <w:pPr>
              <w:pStyle w:val="NoSpacing"/>
              <w:numPr>
                <w:ilvl w:val="0"/>
                <w:numId w:val="1"/>
              </w:numPr>
              <w:jc w:val="both"/>
              <w:rPr>
                <w:rFonts w:ascii="Arial" w:hAnsi="Arial" w:cs="Arial"/>
                <w:bCs/>
                <w:iCs/>
                <w:sz w:val="22"/>
                <w:szCs w:val="22"/>
                <w:lang w:val="en-IE"/>
              </w:rPr>
            </w:pPr>
            <w:r w:rsidRPr="00C73BBB">
              <w:rPr>
                <w:rFonts w:ascii="Arial" w:hAnsi="Arial" w:cs="Arial"/>
                <w:bCs/>
                <w:iCs/>
                <w:sz w:val="22"/>
                <w:szCs w:val="22"/>
                <w:lang w:val="en-IE"/>
              </w:rPr>
              <w:t>National Quality and Patient Safety Directorate</w:t>
            </w:r>
          </w:p>
          <w:p w14:paraId="3AC812A5" w14:textId="77777777" w:rsidR="001C26C5" w:rsidRPr="00C73BBB" w:rsidRDefault="001C26C5" w:rsidP="00C73BBB">
            <w:pPr>
              <w:pStyle w:val="NoSpacing"/>
              <w:numPr>
                <w:ilvl w:val="0"/>
                <w:numId w:val="1"/>
              </w:numPr>
              <w:jc w:val="both"/>
              <w:rPr>
                <w:rFonts w:ascii="Arial" w:hAnsi="Arial" w:cs="Arial"/>
                <w:bCs/>
                <w:iCs/>
                <w:sz w:val="22"/>
                <w:szCs w:val="22"/>
                <w:lang w:val="en-IE"/>
              </w:rPr>
            </w:pPr>
            <w:r w:rsidRPr="00C73BBB">
              <w:rPr>
                <w:rFonts w:ascii="Arial" w:hAnsi="Arial" w:cs="Arial"/>
                <w:bCs/>
                <w:iCs/>
                <w:sz w:val="22"/>
                <w:szCs w:val="22"/>
                <w:lang w:val="en-IE"/>
              </w:rPr>
              <w:t>ICGP</w:t>
            </w:r>
          </w:p>
          <w:p w14:paraId="2880091A" w14:textId="77777777" w:rsidR="001C26C5" w:rsidRPr="00C73BBB" w:rsidRDefault="001C26C5" w:rsidP="00C73BBB">
            <w:pPr>
              <w:pStyle w:val="NoSpacing"/>
              <w:numPr>
                <w:ilvl w:val="0"/>
                <w:numId w:val="1"/>
              </w:numPr>
              <w:jc w:val="both"/>
              <w:rPr>
                <w:rFonts w:ascii="Arial" w:hAnsi="Arial" w:cs="Arial"/>
                <w:bCs/>
                <w:iCs/>
                <w:sz w:val="22"/>
                <w:szCs w:val="22"/>
                <w:lang w:val="en-IE"/>
              </w:rPr>
            </w:pPr>
            <w:r w:rsidRPr="00C73BBB">
              <w:rPr>
                <w:rFonts w:ascii="Arial" w:hAnsi="Arial" w:cs="Arial"/>
                <w:bCs/>
                <w:iCs/>
                <w:sz w:val="22"/>
                <w:szCs w:val="22"/>
                <w:lang w:val="en-IE"/>
              </w:rPr>
              <w:t>Department of Health</w:t>
            </w:r>
          </w:p>
          <w:p w14:paraId="74B66D14" w14:textId="77777777" w:rsidR="001C26C5" w:rsidRPr="00C73BBB" w:rsidRDefault="001C26C5" w:rsidP="00C73BBB">
            <w:pPr>
              <w:pStyle w:val="NoSpacing"/>
              <w:numPr>
                <w:ilvl w:val="0"/>
                <w:numId w:val="1"/>
              </w:numPr>
              <w:jc w:val="both"/>
              <w:rPr>
                <w:rFonts w:ascii="Arial" w:hAnsi="Arial" w:cs="Arial"/>
                <w:bCs/>
                <w:iCs/>
                <w:sz w:val="22"/>
                <w:szCs w:val="22"/>
                <w:lang w:val="en-IE"/>
              </w:rPr>
            </w:pPr>
            <w:r w:rsidRPr="00C73BBB">
              <w:rPr>
                <w:rFonts w:ascii="Arial" w:hAnsi="Arial" w:cs="Arial"/>
                <w:bCs/>
                <w:iCs/>
                <w:sz w:val="22"/>
                <w:szCs w:val="22"/>
                <w:lang w:val="en-IE"/>
              </w:rPr>
              <w:t>HIQA</w:t>
            </w:r>
          </w:p>
          <w:p w14:paraId="0F359708" w14:textId="79AD0BE3" w:rsidR="0085535A" w:rsidRPr="00C73BBB" w:rsidRDefault="0085535A" w:rsidP="00C73BBB">
            <w:pPr>
              <w:pStyle w:val="NoSpacing"/>
              <w:numPr>
                <w:ilvl w:val="0"/>
                <w:numId w:val="1"/>
              </w:numPr>
              <w:jc w:val="both"/>
              <w:rPr>
                <w:rFonts w:ascii="Arial" w:hAnsi="Arial" w:cs="Arial"/>
                <w:bCs/>
                <w:iCs/>
                <w:sz w:val="22"/>
                <w:szCs w:val="22"/>
                <w:lang w:val="en-IE"/>
              </w:rPr>
            </w:pPr>
            <w:r w:rsidRPr="00C73BBB">
              <w:rPr>
                <w:rFonts w:ascii="Arial" w:hAnsi="Arial" w:cs="Arial"/>
                <w:bCs/>
                <w:iCs/>
                <w:sz w:val="22"/>
                <w:szCs w:val="22"/>
                <w:lang w:val="en-IE"/>
              </w:rPr>
              <w:t>NMBI and other Health Professional Regulatory bodies</w:t>
            </w:r>
          </w:p>
          <w:p w14:paraId="1583988C" w14:textId="77777777" w:rsidR="001C26C5" w:rsidRPr="00C73BBB" w:rsidRDefault="001C26C5" w:rsidP="00C73BBB">
            <w:pPr>
              <w:pStyle w:val="NoSpacing"/>
              <w:numPr>
                <w:ilvl w:val="0"/>
                <w:numId w:val="1"/>
              </w:numPr>
              <w:jc w:val="both"/>
              <w:rPr>
                <w:rFonts w:ascii="Arial" w:hAnsi="Arial" w:cs="Arial"/>
                <w:bCs/>
                <w:iCs/>
                <w:sz w:val="22"/>
                <w:szCs w:val="22"/>
                <w:lang w:val="en-IE"/>
              </w:rPr>
            </w:pPr>
            <w:r w:rsidRPr="00C73BBB">
              <w:rPr>
                <w:rFonts w:ascii="Arial" w:hAnsi="Arial" w:cs="Arial"/>
                <w:bCs/>
                <w:iCs/>
                <w:sz w:val="22"/>
                <w:szCs w:val="22"/>
                <w:lang w:val="en-IE"/>
              </w:rPr>
              <w:t>Standards bodies</w:t>
            </w:r>
          </w:p>
          <w:p w14:paraId="747FE522" w14:textId="77777777" w:rsidR="001C26C5" w:rsidRPr="00C73BBB" w:rsidRDefault="001C26C5" w:rsidP="00C73BBB">
            <w:pPr>
              <w:pStyle w:val="NoSpacing"/>
              <w:numPr>
                <w:ilvl w:val="0"/>
                <w:numId w:val="1"/>
              </w:numPr>
              <w:jc w:val="both"/>
              <w:rPr>
                <w:rFonts w:ascii="Arial" w:hAnsi="Arial" w:cs="Arial"/>
                <w:bCs/>
                <w:iCs/>
                <w:sz w:val="22"/>
                <w:szCs w:val="22"/>
                <w:lang w:val="en-IE"/>
              </w:rPr>
            </w:pPr>
            <w:r w:rsidRPr="00C73BBB">
              <w:rPr>
                <w:rFonts w:ascii="Arial" w:hAnsi="Arial" w:cs="Arial"/>
                <w:bCs/>
                <w:iCs/>
                <w:sz w:val="22"/>
                <w:szCs w:val="22"/>
                <w:lang w:val="en-IE"/>
              </w:rPr>
              <w:t>HPRA</w:t>
            </w:r>
          </w:p>
          <w:p w14:paraId="5F11464C" w14:textId="77777777" w:rsidR="001C26C5" w:rsidRPr="00C73BBB" w:rsidRDefault="001C26C5" w:rsidP="00C73BBB">
            <w:pPr>
              <w:pStyle w:val="NoSpacing"/>
              <w:numPr>
                <w:ilvl w:val="0"/>
                <w:numId w:val="1"/>
              </w:numPr>
              <w:jc w:val="both"/>
              <w:rPr>
                <w:rFonts w:ascii="Arial" w:hAnsi="Arial" w:cs="Arial"/>
                <w:bCs/>
                <w:iCs/>
                <w:sz w:val="22"/>
                <w:szCs w:val="22"/>
                <w:lang w:val="en-IE"/>
              </w:rPr>
            </w:pPr>
            <w:r w:rsidRPr="00C73BBB">
              <w:rPr>
                <w:rFonts w:ascii="Arial" w:hAnsi="Arial" w:cs="Arial"/>
                <w:bCs/>
                <w:iCs/>
                <w:sz w:val="22"/>
                <w:szCs w:val="22"/>
                <w:lang w:val="en-IE"/>
              </w:rPr>
              <w:t>Health Research Partners</w:t>
            </w:r>
          </w:p>
          <w:p w14:paraId="34C2A7C7" w14:textId="77777777" w:rsidR="001C26C5" w:rsidRPr="00C73BBB" w:rsidRDefault="001C26C5" w:rsidP="00C73BBB">
            <w:pPr>
              <w:pStyle w:val="NoSpacing"/>
              <w:numPr>
                <w:ilvl w:val="0"/>
                <w:numId w:val="1"/>
              </w:numPr>
              <w:jc w:val="both"/>
              <w:rPr>
                <w:rFonts w:ascii="Arial" w:hAnsi="Arial" w:cs="Arial"/>
                <w:bCs/>
                <w:iCs/>
                <w:sz w:val="22"/>
                <w:szCs w:val="22"/>
                <w:lang w:val="en-IE"/>
              </w:rPr>
            </w:pPr>
            <w:r w:rsidRPr="00C73BBB">
              <w:rPr>
                <w:rFonts w:ascii="Arial" w:hAnsi="Arial" w:cs="Arial"/>
                <w:bCs/>
                <w:iCs/>
                <w:sz w:val="22"/>
                <w:szCs w:val="22"/>
                <w:lang w:val="en-IE"/>
              </w:rPr>
              <w:t>Higher Education Institutions</w:t>
            </w:r>
          </w:p>
          <w:p w14:paraId="62908162" w14:textId="7FD40B44" w:rsidR="00CE4618" w:rsidRPr="00CE4618" w:rsidRDefault="001C26C5" w:rsidP="00C73BBB">
            <w:pPr>
              <w:pStyle w:val="NoSpacing"/>
              <w:numPr>
                <w:ilvl w:val="0"/>
                <w:numId w:val="1"/>
              </w:numPr>
              <w:jc w:val="both"/>
              <w:rPr>
                <w:color w:val="000000"/>
                <w:sz w:val="22"/>
                <w:szCs w:val="22"/>
                <w:lang w:val="en-US" w:eastAsia="en-US"/>
              </w:rPr>
            </w:pPr>
            <w:r w:rsidRPr="00C73BBB">
              <w:rPr>
                <w:rFonts w:ascii="Arial" w:hAnsi="Arial" w:cs="Arial"/>
                <w:bCs/>
                <w:iCs/>
                <w:sz w:val="22"/>
                <w:szCs w:val="22"/>
                <w:lang w:val="en-IE"/>
              </w:rPr>
              <w:t xml:space="preserve">Other relevant statutory and non-statutory </w:t>
            </w:r>
            <w:r w:rsidR="00445E35" w:rsidRPr="00C73BBB">
              <w:rPr>
                <w:rFonts w:ascii="Arial" w:hAnsi="Arial" w:cs="Arial"/>
                <w:bCs/>
                <w:iCs/>
                <w:sz w:val="22"/>
                <w:szCs w:val="22"/>
                <w:lang w:val="en-IE"/>
              </w:rPr>
              <w:t>organi</w:t>
            </w:r>
            <w:r w:rsidR="00C73BBB">
              <w:rPr>
                <w:rFonts w:ascii="Arial" w:hAnsi="Arial" w:cs="Arial"/>
                <w:bCs/>
                <w:iCs/>
                <w:sz w:val="22"/>
                <w:szCs w:val="22"/>
                <w:lang w:val="en-IE"/>
              </w:rPr>
              <w:t>s</w:t>
            </w:r>
            <w:r w:rsidR="00445E35" w:rsidRPr="00C73BBB">
              <w:rPr>
                <w:rFonts w:ascii="Arial" w:hAnsi="Arial" w:cs="Arial"/>
                <w:bCs/>
                <w:iCs/>
                <w:sz w:val="22"/>
                <w:szCs w:val="22"/>
                <w:lang w:val="en-IE"/>
              </w:rPr>
              <w:t>ation’s</w:t>
            </w:r>
          </w:p>
        </w:tc>
      </w:tr>
      <w:tr w:rsidR="00747FD3" w:rsidRPr="008B2EC1" w14:paraId="11F49E6D" w14:textId="77777777" w:rsidTr="00A173A0">
        <w:tc>
          <w:tcPr>
            <w:tcW w:w="915" w:type="pct"/>
          </w:tcPr>
          <w:p w14:paraId="5D392E76" w14:textId="54240C99" w:rsidR="00747FD3" w:rsidRPr="00BD272A" w:rsidRDefault="00747FD3" w:rsidP="00747FD3">
            <w:pPr>
              <w:rPr>
                <w:rFonts w:ascii="Arial" w:hAnsi="Arial" w:cs="Arial"/>
                <w:b/>
                <w:bCs/>
                <w:sz w:val="22"/>
                <w:szCs w:val="22"/>
              </w:rPr>
            </w:pPr>
            <w:r w:rsidRPr="00BD272A">
              <w:rPr>
                <w:rFonts w:ascii="Arial" w:hAnsi="Arial" w:cs="Arial"/>
                <w:b/>
                <w:bCs/>
                <w:sz w:val="22"/>
                <w:szCs w:val="22"/>
              </w:rPr>
              <w:lastRenderedPageBreak/>
              <w:t xml:space="preserve">Purpose of the post </w:t>
            </w:r>
          </w:p>
        </w:tc>
        <w:tc>
          <w:tcPr>
            <w:tcW w:w="4085" w:type="pct"/>
          </w:tcPr>
          <w:p w14:paraId="6BCE4DE1" w14:textId="120FD411" w:rsidR="0085535A" w:rsidRPr="0002246D" w:rsidRDefault="000B0E17" w:rsidP="0002246D">
            <w:pPr>
              <w:jc w:val="both"/>
              <w:rPr>
                <w:rFonts w:ascii="Arial" w:hAnsi="Arial" w:cs="Arial"/>
                <w:color w:val="000000"/>
                <w:sz w:val="22"/>
                <w:szCs w:val="22"/>
                <w:lang w:val="en-IE" w:eastAsia="en-IE"/>
              </w:rPr>
            </w:pPr>
            <w:r w:rsidRPr="000B0E17">
              <w:rPr>
                <w:rFonts w:ascii="Arial" w:hAnsi="Arial" w:cs="Arial"/>
                <w:color w:val="000000"/>
                <w:sz w:val="22"/>
                <w:szCs w:val="22"/>
                <w:lang w:val="en-IE" w:eastAsia="en-IE"/>
              </w:rPr>
              <w:t xml:space="preserve">Working under the joint strategic leadership of the Chief Clinical Information Officer function and the </w:t>
            </w:r>
            <w:r w:rsidR="00E27FA7">
              <w:rPr>
                <w:rFonts w:ascii="Arial" w:hAnsi="Arial" w:cs="Arial"/>
                <w:color w:val="000000"/>
                <w:sz w:val="22"/>
                <w:szCs w:val="22"/>
                <w:lang w:val="en-IE" w:eastAsia="en-IE"/>
              </w:rPr>
              <w:t>OoCCO</w:t>
            </w:r>
            <w:r w:rsidR="0055211F">
              <w:rPr>
                <w:rFonts w:ascii="Arial" w:hAnsi="Arial" w:cs="Arial"/>
                <w:color w:val="000000"/>
                <w:sz w:val="22"/>
                <w:szCs w:val="22"/>
                <w:lang w:val="en-IE" w:eastAsia="en-IE"/>
              </w:rPr>
              <w:t>.</w:t>
            </w:r>
            <w:r>
              <w:rPr>
                <w:rFonts w:ascii="Arial" w:hAnsi="Arial" w:cs="Arial"/>
                <w:color w:val="000000"/>
                <w:sz w:val="22"/>
                <w:szCs w:val="22"/>
                <w:lang w:val="en-IE" w:eastAsia="en-IE"/>
              </w:rPr>
              <w:t xml:space="preserve"> </w:t>
            </w:r>
            <w:r w:rsidR="000D7AC7" w:rsidRPr="0002246D">
              <w:rPr>
                <w:rFonts w:ascii="Arial" w:hAnsi="Arial" w:cs="Arial"/>
                <w:color w:val="000000"/>
                <w:sz w:val="22"/>
                <w:szCs w:val="22"/>
                <w:lang w:val="en-IE" w:eastAsia="en-IE"/>
              </w:rPr>
              <w:t xml:space="preserve">The post holder will provide national clinical leadership to support the development, implementation and optimisation </w:t>
            </w:r>
            <w:r w:rsidR="0085535A" w:rsidRPr="0002246D">
              <w:rPr>
                <w:rFonts w:ascii="Arial" w:hAnsi="Arial" w:cs="Arial"/>
                <w:color w:val="000000"/>
                <w:sz w:val="22"/>
                <w:szCs w:val="22"/>
                <w:lang w:val="en-IE" w:eastAsia="en-IE"/>
              </w:rPr>
              <w:t xml:space="preserve">of </w:t>
            </w:r>
            <w:r w:rsidR="000D7AC7" w:rsidRPr="0002246D">
              <w:rPr>
                <w:rFonts w:ascii="Arial" w:hAnsi="Arial" w:cs="Arial"/>
                <w:color w:val="000000"/>
                <w:sz w:val="22"/>
                <w:szCs w:val="22"/>
                <w:lang w:val="en-IE" w:eastAsia="en-IE"/>
              </w:rPr>
              <w:t>Virtual Care and Telehealth across the Health Service Executive.</w:t>
            </w:r>
            <w:r w:rsidR="0085535A" w:rsidRPr="0002246D">
              <w:rPr>
                <w:rFonts w:ascii="Arial" w:hAnsi="Arial" w:cs="Arial"/>
                <w:color w:val="000000"/>
                <w:sz w:val="22"/>
                <w:szCs w:val="22"/>
                <w:lang w:val="en-IE" w:eastAsia="en-IE"/>
              </w:rPr>
              <w:t xml:space="preserve">  They will have a core focus on clinical governance, digital clinical safety, stakeholder engagement and change management to enable the successful adoption and optimisation of digital systems.</w:t>
            </w:r>
          </w:p>
          <w:p w14:paraId="1E0CCAD7" w14:textId="77777777" w:rsidR="0085535A" w:rsidRPr="0002246D" w:rsidRDefault="0085535A" w:rsidP="0002246D">
            <w:pPr>
              <w:jc w:val="both"/>
              <w:rPr>
                <w:rFonts w:ascii="Arial" w:hAnsi="Arial" w:cs="Arial"/>
                <w:color w:val="000000"/>
                <w:sz w:val="22"/>
                <w:szCs w:val="22"/>
                <w:lang w:val="en-IE" w:eastAsia="en-IE"/>
              </w:rPr>
            </w:pPr>
          </w:p>
          <w:p w14:paraId="5A5385DA" w14:textId="573A1FA0" w:rsidR="000D7AC7" w:rsidRPr="0002246D" w:rsidRDefault="000D7AC7" w:rsidP="0002246D">
            <w:pPr>
              <w:jc w:val="both"/>
              <w:rPr>
                <w:rFonts w:ascii="Arial" w:hAnsi="Arial" w:cs="Arial"/>
                <w:color w:val="000000"/>
                <w:sz w:val="22"/>
                <w:szCs w:val="22"/>
                <w:lang w:val="en-IE" w:eastAsia="en-IE"/>
              </w:rPr>
            </w:pPr>
            <w:r w:rsidRPr="0002246D">
              <w:rPr>
                <w:rFonts w:ascii="Arial" w:hAnsi="Arial" w:cs="Arial"/>
                <w:color w:val="000000"/>
                <w:sz w:val="22"/>
                <w:szCs w:val="22"/>
                <w:lang w:val="en-IE" w:eastAsia="en-IE"/>
              </w:rPr>
              <w:t xml:space="preserve">Working collaboratively with </w:t>
            </w:r>
            <w:r w:rsidR="0085535A" w:rsidRPr="0002246D">
              <w:rPr>
                <w:rFonts w:ascii="Arial" w:hAnsi="Arial" w:cs="Arial"/>
                <w:color w:val="000000"/>
                <w:sz w:val="22"/>
                <w:szCs w:val="22"/>
                <w:lang w:val="en-IE" w:eastAsia="en-IE"/>
              </w:rPr>
              <w:t>multi-</w:t>
            </w:r>
            <w:r w:rsidR="00343C48" w:rsidRPr="0002246D">
              <w:rPr>
                <w:rFonts w:ascii="Arial" w:hAnsi="Arial" w:cs="Arial"/>
                <w:color w:val="000000"/>
                <w:sz w:val="22"/>
                <w:szCs w:val="22"/>
                <w:lang w:val="en-IE" w:eastAsia="en-IE"/>
              </w:rPr>
              <w:t xml:space="preserve">profession leaders in </w:t>
            </w:r>
            <w:r w:rsidRPr="0002246D">
              <w:rPr>
                <w:rFonts w:ascii="Arial" w:hAnsi="Arial" w:cs="Arial"/>
                <w:color w:val="000000"/>
                <w:sz w:val="22"/>
                <w:szCs w:val="22"/>
                <w:lang w:val="en-IE" w:eastAsia="en-IE"/>
              </w:rPr>
              <w:t>national</w:t>
            </w:r>
            <w:r w:rsidR="0085535A" w:rsidRPr="0002246D">
              <w:rPr>
                <w:rFonts w:ascii="Arial" w:hAnsi="Arial" w:cs="Arial"/>
                <w:color w:val="000000"/>
                <w:sz w:val="22"/>
                <w:szCs w:val="22"/>
                <w:lang w:val="en-IE" w:eastAsia="en-IE"/>
              </w:rPr>
              <w:t>,</w:t>
            </w:r>
            <w:r w:rsidRPr="0002246D">
              <w:rPr>
                <w:rFonts w:ascii="Arial" w:hAnsi="Arial" w:cs="Arial"/>
                <w:color w:val="000000"/>
                <w:sz w:val="22"/>
                <w:szCs w:val="22"/>
                <w:lang w:val="en-IE" w:eastAsia="en-IE"/>
              </w:rPr>
              <w:t xml:space="preserve"> </w:t>
            </w:r>
            <w:r w:rsidR="00343C48" w:rsidRPr="0002246D">
              <w:rPr>
                <w:rFonts w:ascii="Arial" w:hAnsi="Arial" w:cs="Arial"/>
                <w:color w:val="000000"/>
                <w:sz w:val="22"/>
                <w:szCs w:val="22"/>
                <w:lang w:val="en-IE" w:eastAsia="en-IE"/>
              </w:rPr>
              <w:t xml:space="preserve">regional </w:t>
            </w:r>
            <w:r w:rsidR="0085535A" w:rsidRPr="0002246D">
              <w:rPr>
                <w:rFonts w:ascii="Arial" w:hAnsi="Arial" w:cs="Arial"/>
                <w:color w:val="000000"/>
                <w:sz w:val="22"/>
                <w:szCs w:val="22"/>
                <w:lang w:val="en-IE" w:eastAsia="en-IE"/>
              </w:rPr>
              <w:t xml:space="preserve">and local </w:t>
            </w:r>
            <w:r w:rsidR="00343C48" w:rsidRPr="0002246D">
              <w:rPr>
                <w:rFonts w:ascii="Arial" w:hAnsi="Arial" w:cs="Arial"/>
                <w:color w:val="000000"/>
                <w:sz w:val="22"/>
                <w:szCs w:val="22"/>
                <w:lang w:val="en-IE" w:eastAsia="en-IE"/>
              </w:rPr>
              <w:t xml:space="preserve">services, </w:t>
            </w:r>
            <w:r w:rsidRPr="0002246D">
              <w:rPr>
                <w:rFonts w:ascii="Arial" w:hAnsi="Arial" w:cs="Arial"/>
                <w:color w:val="000000"/>
                <w:sz w:val="22"/>
                <w:szCs w:val="22"/>
                <w:lang w:val="en-IE" w:eastAsia="en-IE"/>
              </w:rPr>
              <w:t xml:space="preserve">the post holder will support the delivery of safe, effective and patient-centred </w:t>
            </w:r>
            <w:r w:rsidR="0085535A" w:rsidRPr="0002246D">
              <w:rPr>
                <w:rFonts w:ascii="Arial" w:hAnsi="Arial" w:cs="Arial"/>
                <w:color w:val="000000"/>
                <w:sz w:val="22"/>
                <w:szCs w:val="22"/>
                <w:lang w:val="en-IE" w:eastAsia="en-IE"/>
              </w:rPr>
              <w:t xml:space="preserve">care, </w:t>
            </w:r>
            <w:r w:rsidRPr="0002246D">
              <w:rPr>
                <w:rFonts w:ascii="Arial" w:hAnsi="Arial" w:cs="Arial"/>
                <w:color w:val="000000"/>
                <w:sz w:val="22"/>
                <w:szCs w:val="22"/>
                <w:lang w:val="en-IE" w:eastAsia="en-IE"/>
              </w:rPr>
              <w:t>aligned to Sláintecare and HSE strategic priorities.</w:t>
            </w:r>
          </w:p>
          <w:p w14:paraId="0D092253" w14:textId="77777777" w:rsidR="009F65E2" w:rsidRPr="0002246D" w:rsidRDefault="009F65E2" w:rsidP="0002246D">
            <w:pPr>
              <w:jc w:val="both"/>
              <w:rPr>
                <w:rFonts w:ascii="Arial" w:hAnsi="Arial" w:cs="Arial"/>
                <w:color w:val="000000"/>
                <w:sz w:val="22"/>
                <w:szCs w:val="22"/>
                <w:lang w:val="en-IE" w:eastAsia="en-IE"/>
              </w:rPr>
            </w:pPr>
          </w:p>
          <w:p w14:paraId="3875957D" w14:textId="707B5074" w:rsidR="00CE4618" w:rsidRPr="0002246D" w:rsidRDefault="000D7AC7" w:rsidP="0002246D">
            <w:pPr>
              <w:jc w:val="both"/>
              <w:rPr>
                <w:rFonts w:ascii="Arial" w:hAnsi="Arial" w:cs="Arial"/>
                <w:color w:val="000000"/>
                <w:sz w:val="22"/>
                <w:szCs w:val="22"/>
                <w:lang w:val="en-IE" w:eastAsia="en-IE"/>
              </w:rPr>
            </w:pPr>
            <w:r w:rsidRPr="0002246D">
              <w:rPr>
                <w:rFonts w:ascii="Arial" w:hAnsi="Arial" w:cs="Arial"/>
                <w:color w:val="000000"/>
                <w:sz w:val="22"/>
                <w:szCs w:val="22"/>
                <w:lang w:val="en-IE" w:eastAsia="en-IE"/>
              </w:rPr>
              <w:t>The role will also contribute to the development of strategic digital health plans, policies and procedures, and act as a key interface between national digital strategy and regional service delivery, supporting standardisation, innovation and continuous improvement across the health system.</w:t>
            </w:r>
          </w:p>
        </w:tc>
      </w:tr>
      <w:tr w:rsidR="00B67BED" w:rsidRPr="008B2EC1" w14:paraId="6FC4F317" w14:textId="77777777" w:rsidTr="00A173A0">
        <w:tc>
          <w:tcPr>
            <w:tcW w:w="915" w:type="pct"/>
          </w:tcPr>
          <w:p w14:paraId="706E700B" w14:textId="47E3CD64" w:rsidR="00B67BED" w:rsidRPr="0002246D" w:rsidRDefault="00B67BED" w:rsidP="00B67BED">
            <w:pPr>
              <w:rPr>
                <w:rFonts w:ascii="Arial" w:hAnsi="Arial" w:cs="Arial"/>
                <w:b/>
                <w:bCs/>
                <w:sz w:val="22"/>
                <w:szCs w:val="22"/>
              </w:rPr>
            </w:pPr>
            <w:r w:rsidRPr="0002246D">
              <w:rPr>
                <w:rFonts w:ascii="Arial" w:hAnsi="Arial" w:cs="Arial"/>
                <w:b/>
                <w:bCs/>
                <w:sz w:val="22"/>
                <w:szCs w:val="22"/>
              </w:rPr>
              <w:t>Principal duties and responsibilities</w:t>
            </w:r>
          </w:p>
          <w:p w14:paraId="57CD5BE4" w14:textId="77777777" w:rsidR="00B67BED" w:rsidRPr="008B2EC1" w:rsidRDefault="00B67BED" w:rsidP="00B67BED">
            <w:pPr>
              <w:rPr>
                <w:rFonts w:ascii="Arial" w:hAnsi="Arial" w:cs="Arial"/>
                <w:b/>
                <w:bCs/>
              </w:rPr>
            </w:pPr>
          </w:p>
        </w:tc>
        <w:tc>
          <w:tcPr>
            <w:tcW w:w="4085" w:type="pct"/>
          </w:tcPr>
          <w:p w14:paraId="50F2F01C" w14:textId="600AC7A4" w:rsidR="005D07FD" w:rsidRDefault="00E60643" w:rsidP="00BD272A">
            <w:pPr>
              <w:jc w:val="both"/>
              <w:rPr>
                <w:rFonts w:ascii="Arial" w:hAnsi="Arial" w:cs="Arial"/>
                <w:b/>
                <w:sz w:val="22"/>
                <w:szCs w:val="22"/>
              </w:rPr>
            </w:pPr>
            <w:r w:rsidRPr="00E60643">
              <w:rPr>
                <w:rFonts w:ascii="Arial" w:hAnsi="Arial" w:cs="Arial"/>
                <w:b/>
                <w:sz w:val="22"/>
                <w:szCs w:val="22"/>
              </w:rPr>
              <w:t>Principal Duties &amp; Responsibilities include:</w:t>
            </w:r>
          </w:p>
          <w:p w14:paraId="56EE4CA9" w14:textId="77777777" w:rsidR="00E60643" w:rsidRPr="00E60643" w:rsidRDefault="00E60643" w:rsidP="00BD272A">
            <w:pPr>
              <w:jc w:val="both"/>
              <w:rPr>
                <w:rFonts w:ascii="Arial" w:hAnsi="Arial" w:cs="Arial"/>
                <w:b/>
                <w:sz w:val="22"/>
                <w:szCs w:val="22"/>
              </w:rPr>
            </w:pPr>
          </w:p>
          <w:p w14:paraId="5E3C2473" w14:textId="20BEC0B0" w:rsidR="009F65E2" w:rsidRPr="00BD272A" w:rsidRDefault="004703C4" w:rsidP="00BD272A">
            <w:pPr>
              <w:jc w:val="both"/>
              <w:rPr>
                <w:rFonts w:ascii="Arial" w:hAnsi="Arial" w:cs="Arial"/>
                <w:b/>
                <w:sz w:val="22"/>
                <w:szCs w:val="22"/>
                <w:u w:val="single"/>
              </w:rPr>
            </w:pPr>
            <w:r w:rsidRPr="00BD272A">
              <w:rPr>
                <w:rFonts w:ascii="Arial" w:hAnsi="Arial" w:cs="Arial"/>
                <w:b/>
                <w:sz w:val="22"/>
                <w:szCs w:val="22"/>
                <w:u w:val="single"/>
              </w:rPr>
              <w:t xml:space="preserve">Strategic </w:t>
            </w:r>
            <w:r w:rsidR="00B67BED" w:rsidRPr="00BD272A">
              <w:rPr>
                <w:rFonts w:ascii="Arial" w:hAnsi="Arial" w:cs="Arial"/>
                <w:b/>
                <w:sz w:val="22"/>
                <w:szCs w:val="22"/>
                <w:u w:val="single"/>
              </w:rPr>
              <w:t>Leadership</w:t>
            </w:r>
            <w:r w:rsidR="00B92CD6" w:rsidRPr="00BD272A">
              <w:rPr>
                <w:rFonts w:ascii="Arial" w:hAnsi="Arial" w:cs="Arial"/>
                <w:b/>
                <w:sz w:val="22"/>
                <w:szCs w:val="22"/>
                <w:u w:val="single"/>
              </w:rPr>
              <w:t xml:space="preserve"> and </w:t>
            </w:r>
            <w:r w:rsidR="00946264" w:rsidRPr="00BD272A">
              <w:rPr>
                <w:rFonts w:ascii="Arial" w:hAnsi="Arial" w:cs="Arial"/>
                <w:b/>
                <w:sz w:val="22"/>
                <w:szCs w:val="22"/>
                <w:u w:val="single"/>
              </w:rPr>
              <w:t>M</w:t>
            </w:r>
            <w:r w:rsidR="00B92CD6" w:rsidRPr="00BD272A">
              <w:rPr>
                <w:rFonts w:ascii="Arial" w:hAnsi="Arial" w:cs="Arial"/>
                <w:b/>
                <w:sz w:val="22"/>
                <w:szCs w:val="22"/>
                <w:u w:val="single"/>
              </w:rPr>
              <w:t xml:space="preserve">anagement </w:t>
            </w:r>
            <w:r w:rsidR="00B67BED" w:rsidRPr="00BD272A">
              <w:rPr>
                <w:rFonts w:ascii="Arial" w:hAnsi="Arial" w:cs="Arial"/>
                <w:b/>
                <w:sz w:val="22"/>
                <w:szCs w:val="22"/>
                <w:u w:val="single"/>
              </w:rPr>
              <w:t xml:space="preserve"> </w:t>
            </w:r>
          </w:p>
          <w:p w14:paraId="74E33836" w14:textId="39BA57A0" w:rsidR="000B0E17" w:rsidRPr="000B0E17" w:rsidRDefault="000B0E17" w:rsidP="000B0E17">
            <w:pPr>
              <w:pStyle w:val="NoSpacing"/>
              <w:numPr>
                <w:ilvl w:val="0"/>
                <w:numId w:val="1"/>
              </w:numPr>
              <w:jc w:val="both"/>
              <w:rPr>
                <w:rFonts w:ascii="Arial" w:hAnsi="Arial" w:cs="Arial"/>
                <w:bCs/>
                <w:iCs/>
                <w:sz w:val="22"/>
                <w:szCs w:val="22"/>
                <w:lang w:val="en-IE"/>
              </w:rPr>
            </w:pPr>
            <w:r w:rsidRPr="000B0E17">
              <w:rPr>
                <w:rFonts w:ascii="Arial" w:hAnsi="Arial" w:cs="Arial"/>
                <w:bCs/>
                <w:iCs/>
                <w:sz w:val="22"/>
                <w:szCs w:val="22"/>
                <w:lang w:val="en-IE"/>
              </w:rPr>
              <w:t xml:space="preserve">Provide leadership and assurance to both the </w:t>
            </w:r>
            <w:r w:rsidR="00E27FA7">
              <w:rPr>
                <w:rFonts w:ascii="Arial" w:hAnsi="Arial" w:cs="Arial"/>
                <w:bCs/>
                <w:iCs/>
                <w:sz w:val="22"/>
                <w:szCs w:val="22"/>
                <w:lang w:val="en-IE"/>
              </w:rPr>
              <w:t>OoCCO</w:t>
            </w:r>
            <w:r w:rsidRPr="000B0E17">
              <w:rPr>
                <w:rFonts w:ascii="Arial" w:hAnsi="Arial" w:cs="Arial"/>
                <w:bCs/>
                <w:iCs/>
                <w:sz w:val="22"/>
                <w:szCs w:val="22"/>
                <w:lang w:val="en-IE"/>
              </w:rPr>
              <w:t xml:space="preserve"> and Technology &amp; Transformation governance structures, ensuring alignment between clinical priorities and digital transformation objectives.</w:t>
            </w:r>
          </w:p>
          <w:p w14:paraId="77D107FB" w14:textId="77777777" w:rsidR="009F65E2" w:rsidRPr="00BD272A" w:rsidRDefault="009F65E2" w:rsidP="00BD272A">
            <w:pPr>
              <w:pStyle w:val="NoSpacing"/>
              <w:numPr>
                <w:ilvl w:val="0"/>
                <w:numId w:val="1"/>
              </w:numPr>
              <w:jc w:val="both"/>
              <w:rPr>
                <w:rFonts w:ascii="Arial" w:hAnsi="Arial" w:cs="Arial"/>
                <w:bCs/>
                <w:iCs/>
                <w:sz w:val="22"/>
                <w:szCs w:val="22"/>
                <w:lang w:val="en-IE"/>
              </w:rPr>
            </w:pPr>
            <w:r w:rsidRPr="00BD272A">
              <w:rPr>
                <w:rFonts w:ascii="Arial" w:hAnsi="Arial" w:cs="Arial"/>
                <w:bCs/>
                <w:iCs/>
                <w:sz w:val="22"/>
                <w:szCs w:val="22"/>
                <w:lang w:val="en-IE"/>
              </w:rPr>
              <w:t>Provide national clinical leadership for the development, delivery and evaluation of digital health programmes and projects aligned with Sláintecare, HSE priorities, and clinical and operational objectives.</w:t>
            </w:r>
          </w:p>
          <w:p w14:paraId="292C1CC6" w14:textId="77777777" w:rsidR="009F65E2" w:rsidRPr="00BD272A" w:rsidRDefault="009F65E2" w:rsidP="00BD272A">
            <w:pPr>
              <w:pStyle w:val="NoSpacing"/>
              <w:numPr>
                <w:ilvl w:val="0"/>
                <w:numId w:val="1"/>
              </w:numPr>
              <w:jc w:val="both"/>
              <w:rPr>
                <w:rFonts w:ascii="Arial" w:hAnsi="Arial" w:cs="Arial"/>
                <w:bCs/>
                <w:iCs/>
                <w:sz w:val="22"/>
                <w:szCs w:val="22"/>
                <w:lang w:val="en-IE"/>
              </w:rPr>
            </w:pPr>
            <w:r w:rsidRPr="00BD272A">
              <w:rPr>
                <w:rFonts w:ascii="Arial" w:hAnsi="Arial" w:cs="Arial"/>
                <w:bCs/>
                <w:iCs/>
                <w:sz w:val="22"/>
                <w:szCs w:val="22"/>
                <w:lang w:val="en-IE"/>
              </w:rPr>
              <w:t>Act as a national clinical ambassador for Telehealth and Virtual Care, championing patient-centred, safe, high-quality and effective care enabled through technology.</w:t>
            </w:r>
          </w:p>
          <w:p w14:paraId="77697C61" w14:textId="6262BF04" w:rsidR="000F3CD9" w:rsidRPr="00BD272A" w:rsidRDefault="000F3CD9" w:rsidP="00BD272A">
            <w:pPr>
              <w:pStyle w:val="NoSpacing"/>
              <w:numPr>
                <w:ilvl w:val="0"/>
                <w:numId w:val="1"/>
              </w:numPr>
              <w:jc w:val="both"/>
              <w:rPr>
                <w:rFonts w:ascii="Arial" w:hAnsi="Arial" w:cs="Arial"/>
                <w:bCs/>
                <w:iCs/>
                <w:sz w:val="22"/>
                <w:szCs w:val="22"/>
                <w:lang w:val="en-IE"/>
              </w:rPr>
            </w:pPr>
            <w:r w:rsidRPr="00BD272A">
              <w:rPr>
                <w:rFonts w:ascii="Arial" w:hAnsi="Arial" w:cs="Arial"/>
                <w:bCs/>
                <w:iCs/>
                <w:sz w:val="22"/>
                <w:szCs w:val="22"/>
                <w:lang w:val="en-IE"/>
              </w:rPr>
              <w:t>Provide support to establish the enabling structures required to implement virtual care.</w:t>
            </w:r>
          </w:p>
          <w:p w14:paraId="1C58A3AF" w14:textId="175A750A" w:rsidR="009F65E2" w:rsidRPr="00BD272A" w:rsidRDefault="009F65E2" w:rsidP="00BD272A">
            <w:pPr>
              <w:pStyle w:val="NoSpacing"/>
              <w:numPr>
                <w:ilvl w:val="0"/>
                <w:numId w:val="1"/>
              </w:numPr>
              <w:jc w:val="both"/>
              <w:rPr>
                <w:rFonts w:ascii="Arial" w:hAnsi="Arial" w:cs="Arial"/>
                <w:bCs/>
                <w:iCs/>
                <w:sz w:val="22"/>
                <w:szCs w:val="22"/>
                <w:lang w:val="en-IE"/>
              </w:rPr>
            </w:pPr>
            <w:r w:rsidRPr="00BD272A">
              <w:rPr>
                <w:rFonts w:ascii="Arial" w:hAnsi="Arial" w:cs="Arial"/>
                <w:bCs/>
                <w:iCs/>
                <w:sz w:val="22"/>
                <w:szCs w:val="22"/>
                <w:lang w:val="en-IE"/>
              </w:rPr>
              <w:t xml:space="preserve">Work collaboratively with national, regional and multidisciplinary stakeholders to </w:t>
            </w:r>
            <w:r w:rsidR="000F3CD9" w:rsidRPr="00BD272A">
              <w:rPr>
                <w:rFonts w:ascii="Arial" w:hAnsi="Arial" w:cs="Arial"/>
                <w:bCs/>
                <w:iCs/>
                <w:sz w:val="22"/>
                <w:szCs w:val="22"/>
                <w:lang w:val="en-IE"/>
              </w:rPr>
              <w:t xml:space="preserve">implement </w:t>
            </w:r>
            <w:r w:rsidRPr="00BD272A">
              <w:rPr>
                <w:rFonts w:ascii="Arial" w:hAnsi="Arial" w:cs="Arial"/>
                <w:bCs/>
                <w:iCs/>
                <w:sz w:val="22"/>
                <w:szCs w:val="22"/>
                <w:lang w:val="en-IE"/>
              </w:rPr>
              <w:t>a shared vision for Telehealth and Virtual Care and support alignment between policy, implementation and service delivery.</w:t>
            </w:r>
          </w:p>
          <w:p w14:paraId="0F8C3C8E" w14:textId="77777777" w:rsidR="009F65E2" w:rsidRPr="00BD272A" w:rsidRDefault="009F65E2" w:rsidP="00BD272A">
            <w:pPr>
              <w:pStyle w:val="NoSpacing"/>
              <w:numPr>
                <w:ilvl w:val="0"/>
                <w:numId w:val="1"/>
              </w:numPr>
              <w:jc w:val="both"/>
              <w:rPr>
                <w:rFonts w:ascii="Arial" w:hAnsi="Arial" w:cs="Arial"/>
                <w:bCs/>
                <w:iCs/>
                <w:sz w:val="22"/>
                <w:szCs w:val="22"/>
                <w:lang w:val="en-IE"/>
              </w:rPr>
            </w:pPr>
            <w:r w:rsidRPr="00BD272A">
              <w:rPr>
                <w:rFonts w:ascii="Arial" w:hAnsi="Arial" w:cs="Arial"/>
                <w:bCs/>
                <w:iCs/>
                <w:sz w:val="22"/>
                <w:szCs w:val="22"/>
                <w:lang w:val="en-IE"/>
              </w:rPr>
              <w:t>Oversee the implementation, optimisation and continuous improvement of Telehealth and Virtual Care solutions to enhance quality, performance, innovation and patient safety.</w:t>
            </w:r>
          </w:p>
          <w:p w14:paraId="11FBCE1C" w14:textId="77777777" w:rsidR="009F65E2" w:rsidRPr="00BD272A" w:rsidRDefault="009F65E2" w:rsidP="00BD272A">
            <w:pPr>
              <w:pStyle w:val="NoSpacing"/>
              <w:numPr>
                <w:ilvl w:val="0"/>
                <w:numId w:val="1"/>
              </w:numPr>
              <w:jc w:val="both"/>
              <w:rPr>
                <w:rFonts w:ascii="Arial" w:hAnsi="Arial" w:cs="Arial"/>
                <w:bCs/>
                <w:iCs/>
                <w:sz w:val="22"/>
                <w:szCs w:val="22"/>
                <w:lang w:val="en-IE"/>
              </w:rPr>
            </w:pPr>
            <w:r w:rsidRPr="00BD272A">
              <w:rPr>
                <w:rFonts w:ascii="Arial" w:hAnsi="Arial" w:cs="Arial"/>
                <w:bCs/>
                <w:iCs/>
                <w:sz w:val="22"/>
                <w:szCs w:val="22"/>
                <w:lang w:val="en-IE"/>
              </w:rPr>
              <w:t>Establish and maintain effective engagement and partnership structures with patients, service users, clinical, operational, digital and research communities to support the safe and effective use of digital systems and data.</w:t>
            </w:r>
          </w:p>
          <w:p w14:paraId="041EB655" w14:textId="77777777" w:rsidR="009F65E2" w:rsidRPr="00BD272A" w:rsidRDefault="009F65E2" w:rsidP="00BD272A">
            <w:pPr>
              <w:pStyle w:val="NoSpacing"/>
              <w:numPr>
                <w:ilvl w:val="0"/>
                <w:numId w:val="1"/>
              </w:numPr>
              <w:jc w:val="both"/>
              <w:rPr>
                <w:rFonts w:ascii="Arial" w:hAnsi="Arial" w:cs="Arial"/>
                <w:bCs/>
                <w:iCs/>
                <w:sz w:val="22"/>
                <w:szCs w:val="22"/>
                <w:lang w:val="en-IE"/>
              </w:rPr>
            </w:pPr>
            <w:r w:rsidRPr="00BD272A">
              <w:rPr>
                <w:rFonts w:ascii="Arial" w:hAnsi="Arial" w:cs="Arial"/>
                <w:bCs/>
                <w:iCs/>
                <w:sz w:val="22"/>
                <w:szCs w:val="22"/>
                <w:lang w:val="en-IE"/>
              </w:rPr>
              <w:t>Provide leadership and support for organisational change management, fostering staff engagement, participation and adoption of digital transformation initiatives.</w:t>
            </w:r>
          </w:p>
          <w:p w14:paraId="29458A29" w14:textId="77777777" w:rsidR="009F65E2" w:rsidRPr="00BD272A" w:rsidRDefault="009F65E2" w:rsidP="00BD272A">
            <w:pPr>
              <w:pStyle w:val="NoSpacing"/>
              <w:numPr>
                <w:ilvl w:val="0"/>
                <w:numId w:val="1"/>
              </w:numPr>
              <w:jc w:val="both"/>
              <w:rPr>
                <w:rFonts w:ascii="Arial" w:hAnsi="Arial" w:cs="Arial"/>
                <w:bCs/>
                <w:iCs/>
                <w:sz w:val="22"/>
                <w:szCs w:val="22"/>
                <w:lang w:val="en-IE"/>
              </w:rPr>
            </w:pPr>
            <w:r w:rsidRPr="00BD272A">
              <w:rPr>
                <w:rFonts w:ascii="Arial" w:hAnsi="Arial" w:cs="Arial"/>
                <w:bCs/>
                <w:iCs/>
                <w:sz w:val="22"/>
                <w:szCs w:val="22"/>
                <w:lang w:val="en-IE"/>
              </w:rPr>
              <w:t>Contribute to service planning, operational management, financial planning and reporting to ensure effective use of resources and delivery of agreed objectives.</w:t>
            </w:r>
          </w:p>
          <w:p w14:paraId="6BD211F8" w14:textId="55D1BAE5" w:rsidR="009F65E2" w:rsidRPr="00BD272A" w:rsidRDefault="009F65E2" w:rsidP="00BD272A">
            <w:pPr>
              <w:pStyle w:val="NoSpacing"/>
              <w:numPr>
                <w:ilvl w:val="0"/>
                <w:numId w:val="1"/>
              </w:numPr>
              <w:jc w:val="both"/>
              <w:rPr>
                <w:rFonts w:ascii="Arial" w:hAnsi="Arial" w:cs="Arial"/>
                <w:bCs/>
                <w:iCs/>
                <w:sz w:val="22"/>
                <w:szCs w:val="22"/>
                <w:lang w:val="en-IE"/>
              </w:rPr>
            </w:pPr>
            <w:r w:rsidRPr="00BD272A">
              <w:rPr>
                <w:rFonts w:ascii="Arial" w:hAnsi="Arial" w:cs="Arial"/>
                <w:bCs/>
                <w:iCs/>
                <w:sz w:val="22"/>
                <w:szCs w:val="22"/>
                <w:lang w:val="en-IE"/>
              </w:rPr>
              <w:t>Serve as a subject matter expert in nursing</w:t>
            </w:r>
            <w:r w:rsidR="00941755" w:rsidRPr="00BD272A">
              <w:rPr>
                <w:rFonts w:ascii="Arial" w:hAnsi="Arial" w:cs="Arial"/>
                <w:bCs/>
                <w:iCs/>
                <w:sz w:val="22"/>
                <w:szCs w:val="22"/>
                <w:lang w:val="en-IE"/>
              </w:rPr>
              <w:t xml:space="preserve"> and midwifery</w:t>
            </w:r>
            <w:r w:rsidRPr="00BD272A">
              <w:rPr>
                <w:rFonts w:ascii="Arial" w:hAnsi="Arial" w:cs="Arial"/>
                <w:bCs/>
                <w:iCs/>
                <w:sz w:val="22"/>
                <w:szCs w:val="22"/>
                <w:lang w:val="en-IE"/>
              </w:rPr>
              <w:t>, healthcare and digital health trends, providing advice and interpretation on emerging developments and regulatory changes.</w:t>
            </w:r>
          </w:p>
          <w:p w14:paraId="36C62A90" w14:textId="75085771" w:rsidR="00B67BED" w:rsidRPr="00BD272A" w:rsidRDefault="009F65E2" w:rsidP="00BD272A">
            <w:pPr>
              <w:numPr>
                <w:ilvl w:val="0"/>
                <w:numId w:val="1"/>
              </w:numPr>
              <w:jc w:val="both"/>
              <w:rPr>
                <w:rFonts w:ascii="Arial" w:hAnsi="Arial" w:cs="Arial"/>
                <w:b/>
                <w:sz w:val="22"/>
                <w:szCs w:val="22"/>
                <w:u w:val="single"/>
              </w:rPr>
            </w:pPr>
            <w:r w:rsidRPr="00BD272A">
              <w:rPr>
                <w:rFonts w:ascii="Arial" w:hAnsi="Arial" w:cs="Arial"/>
                <w:bCs/>
                <w:iCs/>
                <w:sz w:val="22"/>
                <w:szCs w:val="22"/>
                <w:lang w:val="en-IE"/>
              </w:rPr>
              <w:t>Ensure compliance with HSE policies, procedures and governance requirements, including the identification, management and mitigation of risk within the area of responsibility.</w:t>
            </w:r>
          </w:p>
          <w:p w14:paraId="7074429A" w14:textId="26C75D2A" w:rsidR="00946264" w:rsidRPr="00BD272A" w:rsidRDefault="00946264" w:rsidP="00BD272A">
            <w:pPr>
              <w:pStyle w:val="NoSpacing"/>
              <w:numPr>
                <w:ilvl w:val="0"/>
                <w:numId w:val="1"/>
              </w:numPr>
              <w:jc w:val="both"/>
              <w:rPr>
                <w:rFonts w:ascii="Arial" w:hAnsi="Arial" w:cs="Arial"/>
                <w:iCs/>
                <w:sz w:val="22"/>
                <w:szCs w:val="22"/>
                <w:lang w:val="en-IE"/>
              </w:rPr>
            </w:pPr>
            <w:r w:rsidRPr="00BD272A">
              <w:rPr>
                <w:rFonts w:ascii="Arial" w:hAnsi="Arial" w:cs="Arial"/>
                <w:iCs/>
                <w:sz w:val="22"/>
                <w:szCs w:val="22"/>
                <w:lang w:val="en-IE"/>
              </w:rPr>
              <w:t>Promote a culture of collaboration, innovation and continuous improvement.</w:t>
            </w:r>
          </w:p>
          <w:p w14:paraId="7B65FAED" w14:textId="77777777" w:rsidR="009F65E2" w:rsidRPr="00BD272A" w:rsidRDefault="009F65E2" w:rsidP="00BD272A">
            <w:pPr>
              <w:ind w:left="360"/>
              <w:jc w:val="both"/>
              <w:rPr>
                <w:rFonts w:ascii="Arial" w:hAnsi="Arial" w:cs="Arial"/>
                <w:b/>
                <w:sz w:val="22"/>
                <w:szCs w:val="22"/>
                <w:u w:val="single"/>
              </w:rPr>
            </w:pPr>
          </w:p>
          <w:p w14:paraId="39DAEB4C" w14:textId="77777777" w:rsidR="004703C4" w:rsidRPr="00BD272A" w:rsidRDefault="004703C4" w:rsidP="00BD272A">
            <w:pPr>
              <w:jc w:val="both"/>
              <w:rPr>
                <w:rFonts w:ascii="Arial" w:hAnsi="Arial" w:cs="Arial"/>
                <w:b/>
                <w:sz w:val="22"/>
                <w:szCs w:val="22"/>
                <w:u w:val="single"/>
                <w:lang w:val="en-IE"/>
              </w:rPr>
            </w:pPr>
            <w:r w:rsidRPr="00BD272A">
              <w:rPr>
                <w:rFonts w:ascii="Arial" w:hAnsi="Arial" w:cs="Arial"/>
                <w:b/>
                <w:sz w:val="22"/>
                <w:szCs w:val="22"/>
                <w:u w:val="single"/>
                <w:lang w:val="en-IE"/>
              </w:rPr>
              <w:t>Programme Development and Delivery</w:t>
            </w:r>
          </w:p>
          <w:p w14:paraId="492DCA2E" w14:textId="4DD48667" w:rsidR="00A035FA" w:rsidRPr="00BD272A" w:rsidRDefault="00941755" w:rsidP="00BD272A">
            <w:pPr>
              <w:pStyle w:val="NoSpacing"/>
              <w:numPr>
                <w:ilvl w:val="0"/>
                <w:numId w:val="1"/>
              </w:numPr>
              <w:jc w:val="both"/>
              <w:rPr>
                <w:rFonts w:ascii="Arial" w:hAnsi="Arial" w:cs="Arial"/>
                <w:sz w:val="22"/>
                <w:szCs w:val="22"/>
                <w:lang w:val="en-IE"/>
              </w:rPr>
            </w:pPr>
            <w:r w:rsidRPr="00BD272A">
              <w:rPr>
                <w:rFonts w:ascii="Arial" w:hAnsi="Arial" w:cs="Arial"/>
                <w:sz w:val="22"/>
                <w:szCs w:val="22"/>
                <w:lang w:val="en-IE"/>
              </w:rPr>
              <w:t>Drive and s</w:t>
            </w:r>
            <w:r w:rsidR="009F65E2" w:rsidRPr="00BD272A">
              <w:rPr>
                <w:rFonts w:ascii="Arial" w:hAnsi="Arial" w:cs="Arial"/>
                <w:sz w:val="22"/>
                <w:szCs w:val="22"/>
                <w:lang w:val="en-IE"/>
              </w:rPr>
              <w:t>upport the operational delivery of</w:t>
            </w:r>
            <w:r w:rsidR="00A035FA" w:rsidRPr="00BD272A">
              <w:rPr>
                <w:rFonts w:ascii="Arial" w:hAnsi="Arial" w:cs="Arial"/>
                <w:sz w:val="22"/>
                <w:szCs w:val="22"/>
                <w:lang w:val="en-IE"/>
              </w:rPr>
              <w:t xml:space="preserve"> Virtual Care and Telehealth</w:t>
            </w:r>
            <w:r w:rsidR="000B0E17">
              <w:rPr>
                <w:rFonts w:ascii="Arial" w:hAnsi="Arial" w:cs="Arial"/>
                <w:sz w:val="22"/>
                <w:szCs w:val="22"/>
                <w:lang w:val="en-IE"/>
              </w:rPr>
              <w:t xml:space="preserve"> &amp; deliver on work objectives / </w:t>
            </w:r>
            <w:r w:rsidR="00E27FA7">
              <w:rPr>
                <w:rFonts w:ascii="Arial" w:hAnsi="Arial" w:cs="Arial"/>
                <w:sz w:val="22"/>
                <w:szCs w:val="22"/>
                <w:lang w:val="en-IE"/>
              </w:rPr>
              <w:t>deliverable</w:t>
            </w:r>
            <w:r w:rsidR="000B0E17">
              <w:rPr>
                <w:rFonts w:ascii="Arial" w:hAnsi="Arial" w:cs="Arial"/>
                <w:sz w:val="22"/>
                <w:szCs w:val="22"/>
                <w:lang w:val="en-IE"/>
              </w:rPr>
              <w:t xml:space="preserve"> as agreed jointly by the OoCCO and the </w:t>
            </w:r>
            <w:r w:rsidR="0089454A">
              <w:rPr>
                <w:rFonts w:ascii="Arial" w:hAnsi="Arial" w:cs="Arial"/>
                <w:sz w:val="22"/>
                <w:szCs w:val="22"/>
                <w:lang w:val="en-IE"/>
              </w:rPr>
              <w:t xml:space="preserve">Chief Clinical Information Office team </w:t>
            </w:r>
          </w:p>
          <w:p w14:paraId="7CB2347A" w14:textId="600D0132" w:rsidR="00A035FA" w:rsidRDefault="00941755" w:rsidP="00BD272A">
            <w:pPr>
              <w:pStyle w:val="NoSpacing"/>
              <w:numPr>
                <w:ilvl w:val="0"/>
                <w:numId w:val="1"/>
              </w:numPr>
              <w:jc w:val="both"/>
              <w:rPr>
                <w:rFonts w:ascii="Arial" w:hAnsi="Arial" w:cs="Arial"/>
                <w:sz w:val="22"/>
                <w:szCs w:val="22"/>
                <w:lang w:val="en-IE"/>
              </w:rPr>
            </w:pPr>
            <w:r w:rsidRPr="00BD272A">
              <w:rPr>
                <w:rFonts w:ascii="Arial" w:hAnsi="Arial" w:cs="Arial"/>
                <w:sz w:val="22"/>
                <w:szCs w:val="22"/>
                <w:lang w:val="en-IE"/>
              </w:rPr>
              <w:t>Drive and s</w:t>
            </w:r>
            <w:r w:rsidR="00A035FA" w:rsidRPr="00BD272A">
              <w:rPr>
                <w:rFonts w:ascii="Arial" w:hAnsi="Arial" w:cs="Arial"/>
                <w:sz w:val="22"/>
                <w:szCs w:val="22"/>
                <w:lang w:val="en-IE"/>
              </w:rPr>
              <w:t xml:space="preserve">upport the delivery of national digital health initiatives in line with agreed governance, timelines, quality standards and expected benefits. </w:t>
            </w:r>
          </w:p>
          <w:p w14:paraId="5B94307E" w14:textId="27BB5B07" w:rsidR="00A035FA" w:rsidRPr="00BD272A" w:rsidRDefault="00A035FA" w:rsidP="00BD272A">
            <w:pPr>
              <w:pStyle w:val="NoSpacing"/>
              <w:numPr>
                <w:ilvl w:val="0"/>
                <w:numId w:val="1"/>
              </w:numPr>
              <w:jc w:val="both"/>
              <w:rPr>
                <w:rFonts w:ascii="Arial" w:hAnsi="Arial" w:cs="Arial"/>
                <w:sz w:val="22"/>
                <w:szCs w:val="22"/>
                <w:lang w:val="en-IE"/>
              </w:rPr>
            </w:pPr>
            <w:r w:rsidRPr="00BD272A">
              <w:rPr>
                <w:rFonts w:ascii="Arial" w:hAnsi="Arial" w:cs="Arial"/>
                <w:sz w:val="22"/>
                <w:szCs w:val="22"/>
                <w:lang w:val="en-IE"/>
              </w:rPr>
              <w:t xml:space="preserve">Work in partnership with clinical, operational and digital teams to support successful system adoption, utilisation and integration into service delivery. </w:t>
            </w:r>
          </w:p>
          <w:p w14:paraId="5F153B7F" w14:textId="1C34638A" w:rsidR="00A035FA" w:rsidRPr="00BD272A" w:rsidRDefault="00A035FA" w:rsidP="00BD272A">
            <w:pPr>
              <w:pStyle w:val="NoSpacing"/>
              <w:numPr>
                <w:ilvl w:val="0"/>
                <w:numId w:val="1"/>
              </w:numPr>
              <w:jc w:val="both"/>
              <w:rPr>
                <w:rFonts w:ascii="Arial" w:hAnsi="Arial" w:cs="Arial"/>
                <w:sz w:val="22"/>
                <w:szCs w:val="22"/>
                <w:lang w:val="en-IE"/>
              </w:rPr>
            </w:pPr>
            <w:r w:rsidRPr="00BD272A">
              <w:rPr>
                <w:rFonts w:ascii="Arial" w:hAnsi="Arial" w:cs="Arial"/>
                <w:sz w:val="22"/>
                <w:szCs w:val="22"/>
                <w:lang w:val="en-IE"/>
              </w:rPr>
              <w:t xml:space="preserve">Contribute to programme governance structures, ensuring effective oversight, reporting and alignment with organisational objectives. </w:t>
            </w:r>
          </w:p>
          <w:p w14:paraId="32284E9A" w14:textId="5DB6EB68" w:rsidR="002B249A" w:rsidRPr="00BD272A" w:rsidRDefault="00A035FA" w:rsidP="00BD272A">
            <w:pPr>
              <w:pStyle w:val="NoSpacing"/>
              <w:numPr>
                <w:ilvl w:val="0"/>
                <w:numId w:val="1"/>
              </w:numPr>
              <w:jc w:val="both"/>
              <w:rPr>
                <w:rFonts w:ascii="Arial" w:hAnsi="Arial" w:cs="Arial"/>
                <w:sz w:val="22"/>
                <w:szCs w:val="22"/>
                <w:lang w:val="en-IE"/>
              </w:rPr>
            </w:pPr>
            <w:r w:rsidRPr="00BD272A">
              <w:rPr>
                <w:rFonts w:ascii="Arial" w:hAnsi="Arial" w:cs="Arial"/>
                <w:sz w:val="22"/>
                <w:szCs w:val="22"/>
                <w:lang w:val="en-IE"/>
              </w:rPr>
              <w:t>Plan and set key objectives for digital health programmes, including Virtual Care and Telehealth, in line with national priorities.</w:t>
            </w:r>
          </w:p>
          <w:p w14:paraId="7FC50F89" w14:textId="42F78262" w:rsidR="002B249A" w:rsidRPr="00BD272A" w:rsidRDefault="00941755" w:rsidP="00BD272A">
            <w:pPr>
              <w:pStyle w:val="NoSpacing"/>
              <w:numPr>
                <w:ilvl w:val="0"/>
                <w:numId w:val="1"/>
              </w:numPr>
              <w:jc w:val="both"/>
              <w:rPr>
                <w:rFonts w:ascii="Arial" w:hAnsi="Arial" w:cs="Arial"/>
                <w:sz w:val="22"/>
                <w:szCs w:val="22"/>
                <w:lang w:val="en-IE"/>
              </w:rPr>
            </w:pPr>
            <w:r w:rsidRPr="00BD272A">
              <w:rPr>
                <w:rFonts w:ascii="Arial" w:hAnsi="Arial" w:cs="Arial"/>
                <w:sz w:val="22"/>
                <w:szCs w:val="22"/>
                <w:lang w:val="en-IE"/>
              </w:rPr>
              <w:t>Lead and contribute</w:t>
            </w:r>
            <w:r w:rsidR="002B249A" w:rsidRPr="00BD272A">
              <w:rPr>
                <w:rFonts w:ascii="Arial" w:hAnsi="Arial" w:cs="Arial"/>
                <w:sz w:val="22"/>
                <w:szCs w:val="22"/>
                <w:lang w:val="en-IE"/>
              </w:rPr>
              <w:t xml:space="preserve"> the development and implementation of policies, standards and procedures</w:t>
            </w:r>
            <w:r w:rsidR="00F61591" w:rsidRPr="00BD272A">
              <w:rPr>
                <w:rFonts w:ascii="Arial" w:hAnsi="Arial" w:cs="Arial"/>
                <w:sz w:val="22"/>
                <w:szCs w:val="22"/>
                <w:lang w:val="en-IE"/>
              </w:rPr>
              <w:t>.</w:t>
            </w:r>
          </w:p>
          <w:p w14:paraId="4C985C4A" w14:textId="2A4BC571" w:rsidR="00A035FA" w:rsidRPr="00BD272A" w:rsidRDefault="002B249A" w:rsidP="00BD272A">
            <w:pPr>
              <w:pStyle w:val="NoSpacing"/>
              <w:numPr>
                <w:ilvl w:val="0"/>
                <w:numId w:val="1"/>
              </w:numPr>
              <w:jc w:val="both"/>
              <w:rPr>
                <w:rFonts w:ascii="Arial" w:hAnsi="Arial" w:cs="Arial"/>
                <w:sz w:val="22"/>
                <w:szCs w:val="22"/>
                <w:lang w:val="en-IE"/>
              </w:rPr>
            </w:pPr>
            <w:r w:rsidRPr="00BD272A">
              <w:rPr>
                <w:rFonts w:ascii="Arial" w:hAnsi="Arial" w:cs="Arial"/>
                <w:sz w:val="22"/>
                <w:szCs w:val="22"/>
                <w:lang w:val="en-IE"/>
              </w:rPr>
              <w:t xml:space="preserve">Ensure </w:t>
            </w:r>
            <w:r w:rsidR="00946264" w:rsidRPr="00BD272A">
              <w:rPr>
                <w:rFonts w:ascii="Arial" w:hAnsi="Arial" w:cs="Arial"/>
                <w:sz w:val="22"/>
                <w:szCs w:val="22"/>
                <w:lang w:val="en-IE"/>
              </w:rPr>
              <w:t xml:space="preserve">hazards and </w:t>
            </w:r>
            <w:r w:rsidRPr="00BD272A">
              <w:rPr>
                <w:rFonts w:ascii="Arial" w:hAnsi="Arial" w:cs="Arial"/>
                <w:sz w:val="22"/>
                <w:szCs w:val="22"/>
                <w:lang w:val="en-IE"/>
              </w:rPr>
              <w:t>risks are identified, mitigated and managed</w:t>
            </w:r>
            <w:r w:rsidR="00F61591" w:rsidRPr="00BD272A">
              <w:rPr>
                <w:rFonts w:ascii="Arial" w:hAnsi="Arial" w:cs="Arial"/>
                <w:sz w:val="22"/>
                <w:szCs w:val="22"/>
                <w:lang w:val="en-IE"/>
              </w:rPr>
              <w:t>.</w:t>
            </w:r>
            <w:r w:rsidR="00A035FA" w:rsidRPr="00BD272A">
              <w:rPr>
                <w:rFonts w:ascii="Arial" w:hAnsi="Arial" w:cs="Arial"/>
                <w:sz w:val="22"/>
                <w:szCs w:val="22"/>
                <w:lang w:val="en-IE"/>
              </w:rPr>
              <w:t xml:space="preserve"> </w:t>
            </w:r>
          </w:p>
          <w:p w14:paraId="0C1964F8" w14:textId="43F0CB11" w:rsidR="00A035FA" w:rsidRPr="00BD272A" w:rsidRDefault="00A035FA" w:rsidP="00BD272A">
            <w:pPr>
              <w:pStyle w:val="NoSpacing"/>
              <w:numPr>
                <w:ilvl w:val="0"/>
                <w:numId w:val="1"/>
              </w:numPr>
              <w:jc w:val="both"/>
              <w:rPr>
                <w:rFonts w:ascii="Arial" w:hAnsi="Arial" w:cs="Arial"/>
                <w:sz w:val="22"/>
                <w:szCs w:val="22"/>
                <w:lang w:val="en-IE"/>
              </w:rPr>
            </w:pPr>
            <w:r w:rsidRPr="00BD272A">
              <w:rPr>
                <w:rFonts w:ascii="Arial" w:hAnsi="Arial" w:cs="Arial"/>
                <w:sz w:val="22"/>
                <w:szCs w:val="22"/>
                <w:lang w:val="en-IE"/>
              </w:rPr>
              <w:t xml:space="preserve">Contribute to service planning through the preparation of reports and provision of relevant programme updates at national level. </w:t>
            </w:r>
          </w:p>
          <w:p w14:paraId="73A74296" w14:textId="784E37BE" w:rsidR="00B67BED" w:rsidRPr="00BD272A" w:rsidRDefault="00A035FA" w:rsidP="00BD272A">
            <w:pPr>
              <w:pStyle w:val="NoSpacing"/>
              <w:numPr>
                <w:ilvl w:val="0"/>
                <w:numId w:val="1"/>
              </w:numPr>
              <w:jc w:val="both"/>
              <w:rPr>
                <w:rFonts w:ascii="Arial" w:hAnsi="Arial" w:cs="Arial"/>
                <w:sz w:val="22"/>
                <w:szCs w:val="22"/>
                <w:lang w:val="en-IE"/>
              </w:rPr>
            </w:pPr>
            <w:r w:rsidRPr="00BD272A">
              <w:rPr>
                <w:rFonts w:ascii="Arial" w:hAnsi="Arial" w:cs="Arial"/>
                <w:sz w:val="22"/>
                <w:szCs w:val="22"/>
                <w:lang w:val="en-IE"/>
              </w:rPr>
              <w:t>Promote innovation and support the development of an information culture that drives continuous clinical and operational improvement.</w:t>
            </w:r>
          </w:p>
          <w:p w14:paraId="72B27165" w14:textId="77777777" w:rsidR="00B67BED" w:rsidRPr="00BD272A" w:rsidRDefault="00B67BED" w:rsidP="00BD272A">
            <w:pPr>
              <w:pStyle w:val="Default"/>
              <w:jc w:val="both"/>
              <w:rPr>
                <w:b/>
                <w:bCs/>
                <w:sz w:val="22"/>
                <w:szCs w:val="22"/>
              </w:rPr>
            </w:pPr>
          </w:p>
          <w:p w14:paraId="1BF289F8" w14:textId="66A57EF3" w:rsidR="004703C4" w:rsidRPr="00BD272A" w:rsidRDefault="004703C4" w:rsidP="00BD272A">
            <w:pPr>
              <w:pStyle w:val="Default"/>
              <w:jc w:val="both"/>
              <w:rPr>
                <w:b/>
                <w:bCs/>
                <w:sz w:val="22"/>
                <w:szCs w:val="22"/>
                <w:u w:val="single"/>
                <w:lang w:val="en-IE"/>
              </w:rPr>
            </w:pPr>
            <w:r w:rsidRPr="00BD272A">
              <w:rPr>
                <w:b/>
                <w:bCs/>
                <w:sz w:val="22"/>
                <w:szCs w:val="22"/>
                <w:u w:val="single"/>
                <w:lang w:val="en-IE"/>
              </w:rPr>
              <w:t>Stakeholder Engagement &amp; Change Management</w:t>
            </w:r>
          </w:p>
          <w:p w14:paraId="2D47BD5E" w14:textId="5F58C598" w:rsidR="00A035FA" w:rsidRPr="00BD272A" w:rsidRDefault="00A035FA" w:rsidP="00BD272A">
            <w:pPr>
              <w:pStyle w:val="NoSpacing"/>
              <w:numPr>
                <w:ilvl w:val="0"/>
                <w:numId w:val="1"/>
              </w:numPr>
              <w:jc w:val="both"/>
              <w:rPr>
                <w:rFonts w:ascii="Arial" w:hAnsi="Arial" w:cs="Arial"/>
                <w:iCs/>
                <w:sz w:val="22"/>
                <w:szCs w:val="22"/>
                <w:lang w:val="en-IE"/>
              </w:rPr>
            </w:pPr>
            <w:r w:rsidRPr="00BD272A">
              <w:rPr>
                <w:rFonts w:ascii="Arial" w:hAnsi="Arial" w:cs="Arial"/>
                <w:iCs/>
                <w:sz w:val="22"/>
                <w:szCs w:val="22"/>
                <w:lang w:val="en-IE"/>
              </w:rPr>
              <w:t xml:space="preserve">Develop and maintain effective working relationships with national and regional stakeholders, including clinical programmes, professional groups, service management and external partners. </w:t>
            </w:r>
          </w:p>
          <w:p w14:paraId="34387AA4" w14:textId="5057130C" w:rsidR="00A035FA" w:rsidRPr="00BD272A" w:rsidRDefault="00A035FA" w:rsidP="00BD272A">
            <w:pPr>
              <w:pStyle w:val="NoSpacing"/>
              <w:numPr>
                <w:ilvl w:val="0"/>
                <w:numId w:val="1"/>
              </w:numPr>
              <w:jc w:val="both"/>
              <w:rPr>
                <w:rFonts w:ascii="Arial" w:hAnsi="Arial" w:cs="Arial"/>
                <w:iCs/>
                <w:sz w:val="22"/>
                <w:szCs w:val="22"/>
                <w:lang w:val="en-IE"/>
              </w:rPr>
            </w:pPr>
            <w:r w:rsidRPr="00BD272A">
              <w:rPr>
                <w:rFonts w:ascii="Arial" w:hAnsi="Arial" w:cs="Arial"/>
                <w:iCs/>
                <w:sz w:val="22"/>
                <w:szCs w:val="22"/>
                <w:lang w:val="en-IE"/>
              </w:rPr>
              <w:t xml:space="preserve">Act as a key link between national digital programmes and regional service delivery, ensuring alignment and effective communication. </w:t>
            </w:r>
          </w:p>
          <w:p w14:paraId="75C5C7F5" w14:textId="37E24FB3" w:rsidR="00A035FA" w:rsidRPr="00BD272A" w:rsidRDefault="00A035FA" w:rsidP="00BD272A">
            <w:pPr>
              <w:pStyle w:val="NoSpacing"/>
              <w:numPr>
                <w:ilvl w:val="0"/>
                <w:numId w:val="1"/>
              </w:numPr>
              <w:jc w:val="both"/>
              <w:rPr>
                <w:rFonts w:ascii="Arial" w:hAnsi="Arial" w:cs="Arial"/>
                <w:iCs/>
                <w:sz w:val="22"/>
                <w:szCs w:val="22"/>
                <w:lang w:val="en-IE"/>
              </w:rPr>
            </w:pPr>
            <w:r w:rsidRPr="00BD272A">
              <w:rPr>
                <w:rFonts w:ascii="Arial" w:hAnsi="Arial" w:cs="Arial"/>
                <w:iCs/>
                <w:sz w:val="22"/>
                <w:szCs w:val="22"/>
                <w:lang w:val="en-IE"/>
              </w:rPr>
              <w:t xml:space="preserve">Engage with service users, patients and staff, where appropriate, to inform the design and development of digital health services. </w:t>
            </w:r>
          </w:p>
          <w:p w14:paraId="3F94EECD" w14:textId="388D44D6" w:rsidR="00A035FA" w:rsidRPr="00BD272A" w:rsidRDefault="00A035FA" w:rsidP="00BD272A">
            <w:pPr>
              <w:pStyle w:val="NoSpacing"/>
              <w:numPr>
                <w:ilvl w:val="0"/>
                <w:numId w:val="1"/>
              </w:numPr>
              <w:jc w:val="both"/>
              <w:rPr>
                <w:rFonts w:ascii="Arial" w:hAnsi="Arial" w:cs="Arial"/>
                <w:iCs/>
                <w:sz w:val="22"/>
                <w:szCs w:val="22"/>
                <w:lang w:val="en-IE"/>
              </w:rPr>
            </w:pPr>
            <w:r w:rsidRPr="00BD272A">
              <w:rPr>
                <w:rFonts w:ascii="Arial" w:hAnsi="Arial" w:cs="Arial"/>
                <w:iCs/>
                <w:sz w:val="22"/>
                <w:szCs w:val="22"/>
                <w:lang w:val="en-IE"/>
              </w:rPr>
              <w:t xml:space="preserve">Lead and support the planning and implementation of change associated with digital transformation initiatives. </w:t>
            </w:r>
          </w:p>
          <w:p w14:paraId="4F99FE6C" w14:textId="12F9A6AD" w:rsidR="00A035FA" w:rsidRPr="00BD272A" w:rsidRDefault="00A035FA" w:rsidP="00BD272A">
            <w:pPr>
              <w:pStyle w:val="NoSpacing"/>
              <w:numPr>
                <w:ilvl w:val="0"/>
                <w:numId w:val="1"/>
              </w:numPr>
              <w:jc w:val="both"/>
              <w:rPr>
                <w:rFonts w:ascii="Arial" w:hAnsi="Arial" w:cs="Arial"/>
                <w:iCs/>
                <w:sz w:val="22"/>
                <w:szCs w:val="22"/>
                <w:lang w:val="en-IE"/>
              </w:rPr>
            </w:pPr>
            <w:r w:rsidRPr="00BD272A">
              <w:rPr>
                <w:rFonts w:ascii="Arial" w:hAnsi="Arial" w:cs="Arial"/>
                <w:iCs/>
                <w:sz w:val="22"/>
                <w:szCs w:val="22"/>
                <w:lang w:val="en-IE"/>
              </w:rPr>
              <w:t xml:space="preserve">Develop and implement engagement, communication and training strategies to support adoption of digital systems and new ways of working. </w:t>
            </w:r>
          </w:p>
          <w:p w14:paraId="61C247CE" w14:textId="26B19E11" w:rsidR="00A035FA" w:rsidRPr="00BD272A" w:rsidRDefault="00A035FA" w:rsidP="00BD272A">
            <w:pPr>
              <w:pStyle w:val="NoSpacing"/>
              <w:numPr>
                <w:ilvl w:val="0"/>
                <w:numId w:val="1"/>
              </w:numPr>
              <w:jc w:val="both"/>
              <w:rPr>
                <w:rFonts w:ascii="Arial" w:hAnsi="Arial" w:cs="Arial"/>
                <w:iCs/>
                <w:sz w:val="22"/>
                <w:szCs w:val="22"/>
                <w:lang w:val="en-IE"/>
              </w:rPr>
            </w:pPr>
            <w:r w:rsidRPr="00BD272A">
              <w:rPr>
                <w:rFonts w:ascii="Arial" w:hAnsi="Arial" w:cs="Arial"/>
                <w:iCs/>
                <w:sz w:val="22"/>
                <w:szCs w:val="22"/>
                <w:lang w:val="en-IE"/>
              </w:rPr>
              <w:t xml:space="preserve">Support clinical operational readiness, ensuring services and staff are prepared for system implementation and associated changes. </w:t>
            </w:r>
          </w:p>
          <w:p w14:paraId="75498A1E" w14:textId="77175FED" w:rsidR="00A035FA" w:rsidRPr="00BD272A" w:rsidRDefault="00A035FA" w:rsidP="00BD272A">
            <w:pPr>
              <w:pStyle w:val="NoSpacing"/>
              <w:numPr>
                <w:ilvl w:val="0"/>
                <w:numId w:val="1"/>
              </w:numPr>
              <w:jc w:val="both"/>
              <w:rPr>
                <w:rFonts w:ascii="Arial" w:hAnsi="Arial" w:cs="Arial"/>
                <w:iCs/>
                <w:sz w:val="22"/>
                <w:szCs w:val="22"/>
                <w:lang w:val="en-IE"/>
              </w:rPr>
            </w:pPr>
            <w:r w:rsidRPr="00BD272A">
              <w:rPr>
                <w:rFonts w:ascii="Arial" w:hAnsi="Arial" w:cs="Arial"/>
                <w:iCs/>
                <w:sz w:val="22"/>
                <w:szCs w:val="22"/>
                <w:lang w:val="en-IE"/>
              </w:rPr>
              <w:t xml:space="preserve">Collaborate with multidisciplinary clinical leaders to support programme implementation and service improvement. </w:t>
            </w:r>
          </w:p>
          <w:p w14:paraId="21448A66" w14:textId="4080222E" w:rsidR="00A035FA" w:rsidRPr="00BD272A" w:rsidRDefault="00A035FA" w:rsidP="00BD272A">
            <w:pPr>
              <w:pStyle w:val="NoSpacing"/>
              <w:numPr>
                <w:ilvl w:val="0"/>
                <w:numId w:val="1"/>
              </w:numPr>
              <w:jc w:val="both"/>
              <w:rPr>
                <w:rFonts w:ascii="Arial" w:hAnsi="Arial" w:cs="Arial"/>
                <w:iCs/>
                <w:sz w:val="22"/>
                <w:szCs w:val="22"/>
                <w:lang w:val="en-IE"/>
              </w:rPr>
            </w:pPr>
            <w:r w:rsidRPr="00BD272A">
              <w:rPr>
                <w:rFonts w:ascii="Arial" w:hAnsi="Arial" w:cs="Arial"/>
                <w:iCs/>
                <w:sz w:val="22"/>
                <w:szCs w:val="22"/>
                <w:lang w:val="en-IE"/>
              </w:rPr>
              <w:t xml:space="preserve">Work with vendors and external partners to support the development and optimisation of digital health solutions. </w:t>
            </w:r>
          </w:p>
          <w:p w14:paraId="5D7E3B4D" w14:textId="417375B9" w:rsidR="00A035FA" w:rsidRPr="00BD272A" w:rsidRDefault="00A035FA" w:rsidP="00BD272A">
            <w:pPr>
              <w:pStyle w:val="NoSpacing"/>
              <w:numPr>
                <w:ilvl w:val="0"/>
                <w:numId w:val="1"/>
              </w:numPr>
              <w:jc w:val="both"/>
              <w:rPr>
                <w:rFonts w:ascii="Arial" w:hAnsi="Arial" w:cs="Arial"/>
                <w:iCs/>
                <w:sz w:val="22"/>
                <w:szCs w:val="22"/>
                <w:lang w:val="en-IE"/>
              </w:rPr>
            </w:pPr>
            <w:r w:rsidRPr="00BD272A">
              <w:rPr>
                <w:rFonts w:ascii="Arial" w:hAnsi="Arial" w:cs="Arial"/>
                <w:iCs/>
                <w:sz w:val="22"/>
                <w:szCs w:val="22"/>
                <w:lang w:val="en-IE"/>
              </w:rPr>
              <w:t xml:space="preserve">Identify and address the operational and educational impacts of digital systems, including workforce capability requirements. </w:t>
            </w:r>
          </w:p>
          <w:p w14:paraId="4EB5E76B" w14:textId="4226D73A" w:rsidR="00A035FA" w:rsidRPr="00BD272A" w:rsidRDefault="00A035FA" w:rsidP="00BD272A">
            <w:pPr>
              <w:pStyle w:val="NoSpacing"/>
              <w:numPr>
                <w:ilvl w:val="0"/>
                <w:numId w:val="1"/>
              </w:numPr>
              <w:jc w:val="both"/>
              <w:rPr>
                <w:rFonts w:ascii="Arial" w:hAnsi="Arial" w:cs="Arial"/>
                <w:iCs/>
                <w:sz w:val="22"/>
                <w:szCs w:val="22"/>
                <w:lang w:val="en-IE"/>
              </w:rPr>
            </w:pPr>
            <w:r w:rsidRPr="00BD272A">
              <w:rPr>
                <w:rFonts w:ascii="Arial" w:hAnsi="Arial" w:cs="Arial"/>
                <w:iCs/>
                <w:sz w:val="22"/>
                <w:szCs w:val="22"/>
                <w:lang w:val="en-IE"/>
              </w:rPr>
              <w:t xml:space="preserve">Establish and utilise appropriate forums and networks to support engagement, knowledge sharing and continuous improvement. </w:t>
            </w:r>
          </w:p>
          <w:p w14:paraId="5749F078" w14:textId="2915728D" w:rsidR="00946264" w:rsidRPr="00BD272A" w:rsidRDefault="00946264" w:rsidP="00BD272A">
            <w:pPr>
              <w:numPr>
                <w:ilvl w:val="0"/>
                <w:numId w:val="1"/>
              </w:numPr>
              <w:jc w:val="both"/>
              <w:rPr>
                <w:rFonts w:ascii="Arial" w:hAnsi="Arial" w:cs="Arial"/>
                <w:sz w:val="22"/>
                <w:szCs w:val="22"/>
                <w:lang w:val="en-IE"/>
              </w:rPr>
            </w:pPr>
            <w:r w:rsidRPr="00BD272A">
              <w:rPr>
                <w:rFonts w:ascii="Arial" w:hAnsi="Arial" w:cs="Arial"/>
                <w:sz w:val="22"/>
                <w:szCs w:val="22"/>
                <w:lang w:val="en-IE"/>
              </w:rPr>
              <w:t xml:space="preserve">Develop and support digital health champion networks to enhance knowledge sharing and adoption. </w:t>
            </w:r>
          </w:p>
          <w:p w14:paraId="4AF7FD37" w14:textId="77777777" w:rsidR="00B67BED" w:rsidRPr="00BD272A" w:rsidRDefault="00B67BED" w:rsidP="00BD272A">
            <w:pPr>
              <w:jc w:val="both"/>
              <w:rPr>
                <w:rFonts w:ascii="Arial" w:hAnsi="Arial" w:cs="Arial"/>
                <w:b/>
                <w:sz w:val="22"/>
                <w:szCs w:val="22"/>
                <w:u w:val="single"/>
              </w:rPr>
            </w:pPr>
          </w:p>
          <w:p w14:paraId="7F839420" w14:textId="77777777" w:rsidR="004703C4" w:rsidRPr="00BD272A" w:rsidRDefault="004703C4" w:rsidP="00BD272A">
            <w:pPr>
              <w:jc w:val="both"/>
              <w:rPr>
                <w:rFonts w:ascii="Arial" w:hAnsi="Arial" w:cs="Arial"/>
                <w:b/>
                <w:sz w:val="22"/>
                <w:szCs w:val="22"/>
                <w:u w:val="single"/>
                <w:lang w:val="en-IE"/>
              </w:rPr>
            </w:pPr>
            <w:r w:rsidRPr="00BD272A">
              <w:rPr>
                <w:rFonts w:ascii="Arial" w:hAnsi="Arial" w:cs="Arial"/>
                <w:b/>
                <w:sz w:val="22"/>
                <w:szCs w:val="22"/>
                <w:u w:val="single"/>
                <w:lang w:val="en-IE"/>
              </w:rPr>
              <w:t>Clinical Governance and Patient Safety</w:t>
            </w:r>
          </w:p>
          <w:p w14:paraId="0A83EE5B" w14:textId="2339366D" w:rsidR="00A035FA" w:rsidRPr="00BD272A" w:rsidRDefault="00A035FA" w:rsidP="00BD272A">
            <w:pPr>
              <w:pStyle w:val="Default"/>
              <w:numPr>
                <w:ilvl w:val="0"/>
                <w:numId w:val="1"/>
              </w:numPr>
              <w:jc w:val="both"/>
              <w:rPr>
                <w:sz w:val="22"/>
                <w:szCs w:val="22"/>
                <w:lang w:val="en-IE"/>
              </w:rPr>
            </w:pPr>
            <w:r w:rsidRPr="00BD272A">
              <w:rPr>
                <w:sz w:val="22"/>
                <w:szCs w:val="22"/>
                <w:lang w:val="en-IE"/>
              </w:rPr>
              <w:t xml:space="preserve"> Ensure that clinical safety is integrated into the design, implementation and use of digital health systems. </w:t>
            </w:r>
          </w:p>
          <w:p w14:paraId="025BC425" w14:textId="290BE37A" w:rsidR="00A035FA" w:rsidRPr="00BD272A" w:rsidRDefault="00A035FA" w:rsidP="00BD272A">
            <w:pPr>
              <w:pStyle w:val="Default"/>
              <w:numPr>
                <w:ilvl w:val="0"/>
                <w:numId w:val="1"/>
              </w:numPr>
              <w:jc w:val="both"/>
              <w:rPr>
                <w:sz w:val="22"/>
                <w:szCs w:val="22"/>
                <w:lang w:val="en-IE"/>
              </w:rPr>
            </w:pPr>
            <w:r w:rsidRPr="00BD272A">
              <w:rPr>
                <w:sz w:val="22"/>
                <w:szCs w:val="22"/>
                <w:lang w:val="en-IE"/>
              </w:rPr>
              <w:t xml:space="preserve">Contribute to the development and implementation of digital clinical safety frameworks, standards and processes. </w:t>
            </w:r>
          </w:p>
          <w:p w14:paraId="158083EE" w14:textId="01BD465E" w:rsidR="00A035FA" w:rsidRPr="00BD272A" w:rsidRDefault="00A035FA" w:rsidP="00BD272A">
            <w:pPr>
              <w:pStyle w:val="Default"/>
              <w:numPr>
                <w:ilvl w:val="0"/>
                <w:numId w:val="1"/>
              </w:numPr>
              <w:jc w:val="both"/>
              <w:rPr>
                <w:sz w:val="22"/>
                <w:szCs w:val="22"/>
                <w:lang w:val="en-IE"/>
              </w:rPr>
            </w:pPr>
            <w:r w:rsidRPr="00BD272A">
              <w:rPr>
                <w:sz w:val="22"/>
                <w:szCs w:val="22"/>
                <w:lang w:val="en-IE"/>
              </w:rPr>
              <w:t xml:space="preserve">Support the identification, assessment and management of risks associated with digital health systems. </w:t>
            </w:r>
          </w:p>
          <w:p w14:paraId="7E51F5AF" w14:textId="494DE674" w:rsidR="00A035FA" w:rsidRPr="00BD272A" w:rsidRDefault="00A035FA" w:rsidP="00BD272A">
            <w:pPr>
              <w:pStyle w:val="Default"/>
              <w:numPr>
                <w:ilvl w:val="0"/>
                <w:numId w:val="1"/>
              </w:numPr>
              <w:jc w:val="both"/>
              <w:rPr>
                <w:sz w:val="22"/>
                <w:szCs w:val="22"/>
                <w:lang w:val="en-IE"/>
              </w:rPr>
            </w:pPr>
            <w:r w:rsidRPr="00BD272A">
              <w:rPr>
                <w:sz w:val="22"/>
                <w:szCs w:val="22"/>
                <w:lang w:val="en-IE"/>
              </w:rPr>
              <w:lastRenderedPageBreak/>
              <w:t xml:space="preserve">Work collaboratively with Quality and Patient Safety functions to support safe, effective and high-quality care delivery. </w:t>
            </w:r>
          </w:p>
          <w:p w14:paraId="294B4292" w14:textId="139CE999" w:rsidR="00A035FA" w:rsidRPr="00BD272A" w:rsidRDefault="00A035FA" w:rsidP="00BD272A">
            <w:pPr>
              <w:pStyle w:val="Default"/>
              <w:numPr>
                <w:ilvl w:val="0"/>
                <w:numId w:val="1"/>
              </w:numPr>
              <w:jc w:val="both"/>
              <w:rPr>
                <w:sz w:val="22"/>
                <w:szCs w:val="22"/>
                <w:lang w:val="en-IE"/>
              </w:rPr>
            </w:pPr>
            <w:r w:rsidRPr="00BD272A">
              <w:rPr>
                <w:sz w:val="22"/>
                <w:szCs w:val="22"/>
                <w:lang w:val="en-IE"/>
              </w:rPr>
              <w:t xml:space="preserve">Ensure compliance with relevant standards, policies and legislation, including HIQA, data protection and information governance requirements. </w:t>
            </w:r>
          </w:p>
          <w:p w14:paraId="4745A897" w14:textId="4C8ED3F2" w:rsidR="00A035FA" w:rsidRPr="00BD272A" w:rsidRDefault="00A035FA" w:rsidP="00BD272A">
            <w:pPr>
              <w:pStyle w:val="Default"/>
              <w:numPr>
                <w:ilvl w:val="0"/>
                <w:numId w:val="1"/>
              </w:numPr>
              <w:jc w:val="both"/>
              <w:rPr>
                <w:sz w:val="22"/>
                <w:szCs w:val="22"/>
                <w:lang w:val="en-IE"/>
              </w:rPr>
            </w:pPr>
            <w:r w:rsidRPr="00BD272A">
              <w:rPr>
                <w:sz w:val="22"/>
                <w:szCs w:val="22"/>
                <w:lang w:val="en-IE"/>
              </w:rPr>
              <w:t xml:space="preserve">Ensure information governance and data quality requirements are identified and addressed to support accurate, reliable data. </w:t>
            </w:r>
          </w:p>
          <w:p w14:paraId="5661829E" w14:textId="6F1714AF" w:rsidR="00A035FA" w:rsidRPr="00BD272A" w:rsidRDefault="00A035FA" w:rsidP="00BD272A">
            <w:pPr>
              <w:pStyle w:val="Default"/>
              <w:numPr>
                <w:ilvl w:val="0"/>
                <w:numId w:val="1"/>
              </w:numPr>
              <w:jc w:val="both"/>
              <w:rPr>
                <w:sz w:val="22"/>
                <w:szCs w:val="22"/>
                <w:lang w:val="en-IE"/>
              </w:rPr>
            </w:pPr>
            <w:r w:rsidRPr="00BD272A">
              <w:rPr>
                <w:sz w:val="22"/>
                <w:szCs w:val="22"/>
                <w:lang w:val="en-IE"/>
              </w:rPr>
              <w:t xml:space="preserve">Support the standardisation of clinical content, processes and datasets within digital systems. </w:t>
            </w:r>
          </w:p>
          <w:p w14:paraId="75DCD876" w14:textId="2764ECC6" w:rsidR="00A035FA" w:rsidRPr="00BD272A" w:rsidRDefault="00A035FA" w:rsidP="00BD272A">
            <w:pPr>
              <w:pStyle w:val="Default"/>
              <w:numPr>
                <w:ilvl w:val="0"/>
                <w:numId w:val="1"/>
              </w:numPr>
              <w:jc w:val="both"/>
              <w:rPr>
                <w:sz w:val="22"/>
                <w:szCs w:val="22"/>
                <w:lang w:val="en-IE"/>
              </w:rPr>
            </w:pPr>
            <w:r w:rsidRPr="00BD272A">
              <w:rPr>
                <w:sz w:val="22"/>
                <w:szCs w:val="22"/>
                <w:lang w:val="en-IE"/>
              </w:rPr>
              <w:t xml:space="preserve">Develop and maintain appropriate controls to safeguard the confidentiality, integrity and availability of digital systems and associated data. </w:t>
            </w:r>
          </w:p>
          <w:p w14:paraId="34692ABE" w14:textId="304AE76B" w:rsidR="00A035FA" w:rsidRPr="00BD272A" w:rsidRDefault="00A035FA" w:rsidP="00BD272A">
            <w:pPr>
              <w:pStyle w:val="Default"/>
              <w:numPr>
                <w:ilvl w:val="0"/>
                <w:numId w:val="1"/>
              </w:numPr>
              <w:jc w:val="both"/>
              <w:rPr>
                <w:sz w:val="22"/>
                <w:szCs w:val="22"/>
                <w:lang w:val="en-IE"/>
              </w:rPr>
            </w:pPr>
            <w:r w:rsidRPr="00BD272A">
              <w:rPr>
                <w:sz w:val="22"/>
                <w:szCs w:val="22"/>
                <w:lang w:val="en-IE"/>
              </w:rPr>
              <w:t>Provide advice and guidance to support quality assurance and continuous improvement in the use of digital health solutions.</w:t>
            </w:r>
          </w:p>
          <w:p w14:paraId="19E1327B" w14:textId="77777777" w:rsidR="00B67BED" w:rsidRPr="00BD272A" w:rsidRDefault="00B67BED" w:rsidP="00BD272A">
            <w:pPr>
              <w:jc w:val="both"/>
              <w:rPr>
                <w:rFonts w:ascii="Arial" w:hAnsi="Arial" w:cs="Arial"/>
                <w:b/>
                <w:sz w:val="22"/>
                <w:szCs w:val="22"/>
                <w:u w:val="single"/>
              </w:rPr>
            </w:pPr>
          </w:p>
          <w:p w14:paraId="6F5A5DD7" w14:textId="02E904D0" w:rsidR="00B67BED" w:rsidRPr="00BD272A" w:rsidRDefault="00B67BED" w:rsidP="00BD272A">
            <w:pPr>
              <w:jc w:val="both"/>
              <w:rPr>
                <w:rFonts w:ascii="Arial" w:hAnsi="Arial" w:cs="Arial"/>
                <w:b/>
                <w:sz w:val="22"/>
                <w:szCs w:val="22"/>
                <w:u w:val="single"/>
              </w:rPr>
            </w:pPr>
            <w:r w:rsidRPr="00BD272A">
              <w:rPr>
                <w:rFonts w:ascii="Arial" w:hAnsi="Arial" w:cs="Arial"/>
                <w:b/>
                <w:sz w:val="22"/>
                <w:szCs w:val="22"/>
                <w:u w:val="single"/>
              </w:rPr>
              <w:t>Education</w:t>
            </w:r>
            <w:r w:rsidR="00B92CD6" w:rsidRPr="00BD272A">
              <w:rPr>
                <w:rFonts w:ascii="Arial" w:hAnsi="Arial" w:cs="Arial"/>
                <w:b/>
                <w:sz w:val="22"/>
                <w:szCs w:val="22"/>
                <w:u w:val="single"/>
              </w:rPr>
              <w:t xml:space="preserve"> &amp; Professional Development</w:t>
            </w:r>
          </w:p>
          <w:p w14:paraId="197D622C" w14:textId="1FBB0752" w:rsidR="002B249A" w:rsidRPr="00BD272A" w:rsidRDefault="002B249A" w:rsidP="00BD272A">
            <w:pPr>
              <w:numPr>
                <w:ilvl w:val="0"/>
                <w:numId w:val="1"/>
              </w:numPr>
              <w:jc w:val="both"/>
              <w:rPr>
                <w:rFonts w:ascii="Arial" w:hAnsi="Arial" w:cs="Arial"/>
                <w:sz w:val="22"/>
                <w:szCs w:val="22"/>
                <w:lang w:val="en-IE"/>
              </w:rPr>
            </w:pPr>
            <w:r w:rsidRPr="00BD272A">
              <w:rPr>
                <w:rFonts w:ascii="Arial" w:hAnsi="Arial" w:cs="Arial"/>
                <w:sz w:val="22"/>
                <w:szCs w:val="22"/>
                <w:lang w:val="en-IE"/>
              </w:rPr>
              <w:t xml:space="preserve">Support the development of digital health capability within the clinical workforce. </w:t>
            </w:r>
          </w:p>
          <w:p w14:paraId="7A2BE41C" w14:textId="36793ABA" w:rsidR="002B249A" w:rsidRPr="00BD272A" w:rsidRDefault="002B249A" w:rsidP="00BD272A">
            <w:pPr>
              <w:numPr>
                <w:ilvl w:val="0"/>
                <w:numId w:val="1"/>
              </w:numPr>
              <w:jc w:val="both"/>
              <w:rPr>
                <w:rFonts w:ascii="Arial" w:hAnsi="Arial" w:cs="Arial"/>
                <w:sz w:val="22"/>
                <w:szCs w:val="22"/>
                <w:lang w:val="en-IE"/>
              </w:rPr>
            </w:pPr>
            <w:r w:rsidRPr="00BD272A">
              <w:rPr>
                <w:rFonts w:ascii="Arial" w:hAnsi="Arial" w:cs="Arial"/>
                <w:sz w:val="22"/>
                <w:szCs w:val="22"/>
                <w:lang w:val="en-IE"/>
              </w:rPr>
              <w:t xml:space="preserve">Contribute to the development and delivery of education, training and professional development initiatives in digital health. </w:t>
            </w:r>
          </w:p>
          <w:p w14:paraId="00DAF3DF" w14:textId="1E598887" w:rsidR="002B249A" w:rsidRPr="00BD272A" w:rsidRDefault="002B249A" w:rsidP="00BD272A">
            <w:pPr>
              <w:numPr>
                <w:ilvl w:val="0"/>
                <w:numId w:val="1"/>
              </w:numPr>
              <w:jc w:val="both"/>
              <w:rPr>
                <w:rFonts w:ascii="Arial" w:hAnsi="Arial" w:cs="Arial"/>
                <w:sz w:val="22"/>
                <w:szCs w:val="22"/>
                <w:lang w:val="en-IE"/>
              </w:rPr>
            </w:pPr>
            <w:r w:rsidRPr="00BD272A">
              <w:rPr>
                <w:rFonts w:ascii="Arial" w:hAnsi="Arial" w:cs="Arial"/>
                <w:sz w:val="22"/>
                <w:szCs w:val="22"/>
                <w:lang w:val="en-IE"/>
              </w:rPr>
              <w:t xml:space="preserve">Implement digital health education strategies and competency frameworks to support the integration of technology into clinical practice. </w:t>
            </w:r>
          </w:p>
          <w:p w14:paraId="6ACA627D" w14:textId="061C8ED2" w:rsidR="002B249A" w:rsidRPr="00BD272A" w:rsidRDefault="002B249A" w:rsidP="00BD272A">
            <w:pPr>
              <w:numPr>
                <w:ilvl w:val="0"/>
                <w:numId w:val="1"/>
              </w:numPr>
              <w:jc w:val="both"/>
              <w:rPr>
                <w:rFonts w:ascii="Arial" w:hAnsi="Arial" w:cs="Arial"/>
                <w:sz w:val="22"/>
                <w:szCs w:val="22"/>
                <w:lang w:val="en-IE"/>
              </w:rPr>
            </w:pPr>
            <w:r w:rsidRPr="00BD272A">
              <w:rPr>
                <w:rFonts w:ascii="Arial" w:hAnsi="Arial" w:cs="Arial"/>
                <w:sz w:val="22"/>
                <w:szCs w:val="22"/>
                <w:lang w:val="en-IE"/>
              </w:rPr>
              <w:t xml:space="preserve">Promote and support engagement in research, innovation and evaluation in digital health. </w:t>
            </w:r>
          </w:p>
          <w:p w14:paraId="71314341" w14:textId="5A710211" w:rsidR="002B249A" w:rsidRPr="00BD272A" w:rsidRDefault="002B249A" w:rsidP="00BD272A">
            <w:pPr>
              <w:numPr>
                <w:ilvl w:val="0"/>
                <w:numId w:val="1"/>
              </w:numPr>
              <w:jc w:val="both"/>
              <w:rPr>
                <w:rFonts w:ascii="Arial" w:hAnsi="Arial" w:cs="Arial"/>
                <w:sz w:val="22"/>
                <w:szCs w:val="22"/>
                <w:lang w:val="en-IE"/>
              </w:rPr>
            </w:pPr>
            <w:r w:rsidRPr="00BD272A">
              <w:rPr>
                <w:rFonts w:ascii="Arial" w:hAnsi="Arial" w:cs="Arial"/>
                <w:sz w:val="22"/>
                <w:szCs w:val="22"/>
                <w:lang w:val="en-IE"/>
              </w:rPr>
              <w:t xml:space="preserve">Monitor developments and emerging best practice in digital health to inform workforce capability and service improvement. </w:t>
            </w:r>
          </w:p>
          <w:p w14:paraId="0B400318" w14:textId="5D1DE1EE" w:rsidR="002B249A" w:rsidRPr="00BD272A" w:rsidRDefault="002B249A" w:rsidP="00BD272A">
            <w:pPr>
              <w:numPr>
                <w:ilvl w:val="0"/>
                <w:numId w:val="1"/>
              </w:numPr>
              <w:jc w:val="both"/>
              <w:rPr>
                <w:rFonts w:ascii="Arial" w:hAnsi="Arial" w:cs="Arial"/>
                <w:sz w:val="22"/>
                <w:szCs w:val="22"/>
                <w:lang w:val="en-IE"/>
              </w:rPr>
            </w:pPr>
            <w:r w:rsidRPr="00BD272A">
              <w:rPr>
                <w:rFonts w:ascii="Arial" w:hAnsi="Arial" w:cs="Arial"/>
                <w:sz w:val="22"/>
                <w:szCs w:val="22"/>
                <w:lang w:val="en-IE"/>
              </w:rPr>
              <w:t>Ensure that education and practice development initiatives are aligned with organisational needs and relevant standards</w:t>
            </w:r>
          </w:p>
          <w:p w14:paraId="2E81EBA5" w14:textId="77777777" w:rsidR="00B67BED" w:rsidRPr="00BD272A" w:rsidRDefault="00B67BED" w:rsidP="00BD272A">
            <w:pPr>
              <w:jc w:val="both"/>
              <w:rPr>
                <w:rFonts w:ascii="Arial" w:hAnsi="Arial" w:cs="Arial"/>
                <w:b/>
                <w:sz w:val="22"/>
                <w:szCs w:val="22"/>
                <w:u w:val="single"/>
              </w:rPr>
            </w:pPr>
          </w:p>
          <w:p w14:paraId="7B26EAB6" w14:textId="6E25FB76" w:rsidR="00B92CD6" w:rsidRPr="00BD272A" w:rsidRDefault="00B92CD6" w:rsidP="00BD272A">
            <w:pPr>
              <w:jc w:val="both"/>
              <w:rPr>
                <w:rFonts w:ascii="Arial" w:hAnsi="Arial" w:cs="Arial"/>
                <w:b/>
                <w:color w:val="000000"/>
                <w:sz w:val="22"/>
                <w:szCs w:val="22"/>
                <w:u w:val="single"/>
                <w:lang w:val="en-IE"/>
              </w:rPr>
            </w:pPr>
            <w:r w:rsidRPr="00BD272A">
              <w:rPr>
                <w:rFonts w:ascii="Arial" w:hAnsi="Arial" w:cs="Arial"/>
                <w:b/>
                <w:color w:val="000000"/>
                <w:sz w:val="22"/>
                <w:szCs w:val="22"/>
                <w:u w:val="single"/>
                <w:lang w:val="en-IE"/>
              </w:rPr>
              <w:t>Data, Performance and Improvement and KPIs</w:t>
            </w:r>
          </w:p>
          <w:p w14:paraId="13B4C89C" w14:textId="591679A3" w:rsidR="002B249A" w:rsidRPr="00BD272A" w:rsidRDefault="002B249A" w:rsidP="00BD272A">
            <w:pPr>
              <w:numPr>
                <w:ilvl w:val="0"/>
                <w:numId w:val="1"/>
              </w:numPr>
              <w:jc w:val="both"/>
              <w:rPr>
                <w:rFonts w:ascii="Arial" w:hAnsi="Arial" w:cs="Arial"/>
                <w:sz w:val="22"/>
                <w:szCs w:val="22"/>
                <w:lang w:val="en-IE"/>
              </w:rPr>
            </w:pPr>
            <w:r w:rsidRPr="00BD272A">
              <w:rPr>
                <w:rFonts w:ascii="Arial" w:hAnsi="Arial" w:cs="Arial"/>
                <w:sz w:val="22"/>
                <w:szCs w:val="22"/>
                <w:lang w:val="en-IE"/>
              </w:rPr>
              <w:t>Promote the</w:t>
            </w:r>
            <w:r w:rsidR="00946264" w:rsidRPr="00BD272A">
              <w:rPr>
                <w:rFonts w:ascii="Arial" w:hAnsi="Arial" w:cs="Arial"/>
                <w:sz w:val="22"/>
                <w:szCs w:val="22"/>
                <w:lang w:val="en-IE"/>
              </w:rPr>
              <w:t xml:space="preserve"> standardisation and</w:t>
            </w:r>
            <w:r w:rsidRPr="00BD272A">
              <w:rPr>
                <w:rFonts w:ascii="Arial" w:hAnsi="Arial" w:cs="Arial"/>
                <w:sz w:val="22"/>
                <w:szCs w:val="22"/>
                <w:lang w:val="en-IE"/>
              </w:rPr>
              <w:t xml:space="preserve"> effective use of data and digital tools to support service planning, delivery and evaluation. </w:t>
            </w:r>
          </w:p>
          <w:p w14:paraId="1980C105" w14:textId="2C941F83" w:rsidR="002B249A" w:rsidRPr="00BD272A" w:rsidRDefault="002B249A" w:rsidP="00BD272A">
            <w:pPr>
              <w:numPr>
                <w:ilvl w:val="0"/>
                <w:numId w:val="1"/>
              </w:numPr>
              <w:jc w:val="both"/>
              <w:rPr>
                <w:rFonts w:ascii="Arial" w:hAnsi="Arial" w:cs="Arial"/>
                <w:sz w:val="22"/>
                <w:szCs w:val="22"/>
                <w:lang w:val="en-IE"/>
              </w:rPr>
            </w:pPr>
            <w:r w:rsidRPr="00BD272A">
              <w:rPr>
                <w:rFonts w:ascii="Arial" w:hAnsi="Arial" w:cs="Arial"/>
                <w:sz w:val="22"/>
                <w:szCs w:val="22"/>
                <w:lang w:val="en-IE"/>
              </w:rPr>
              <w:t xml:space="preserve">Contribute to the development of reporting and performance monitoring processes. </w:t>
            </w:r>
          </w:p>
          <w:p w14:paraId="7B79A711" w14:textId="7746F132" w:rsidR="002B249A" w:rsidRPr="00BD272A" w:rsidRDefault="002B249A" w:rsidP="00BD272A">
            <w:pPr>
              <w:numPr>
                <w:ilvl w:val="0"/>
                <w:numId w:val="1"/>
              </w:numPr>
              <w:jc w:val="both"/>
              <w:rPr>
                <w:rFonts w:ascii="Arial" w:hAnsi="Arial" w:cs="Arial"/>
                <w:sz w:val="22"/>
                <w:szCs w:val="22"/>
                <w:lang w:val="en-IE"/>
              </w:rPr>
            </w:pPr>
            <w:r w:rsidRPr="00BD272A">
              <w:rPr>
                <w:rFonts w:ascii="Arial" w:hAnsi="Arial" w:cs="Arial"/>
                <w:sz w:val="22"/>
                <w:szCs w:val="22"/>
                <w:lang w:val="en-IE"/>
              </w:rPr>
              <w:t xml:space="preserve">Support the development and use of clinical and business intelligence systems to inform decision-making and service improvement. </w:t>
            </w:r>
          </w:p>
          <w:p w14:paraId="050B379B" w14:textId="79102C4A" w:rsidR="002B249A" w:rsidRPr="00BD272A" w:rsidRDefault="002B249A" w:rsidP="00BD272A">
            <w:pPr>
              <w:numPr>
                <w:ilvl w:val="0"/>
                <w:numId w:val="1"/>
              </w:numPr>
              <w:jc w:val="both"/>
              <w:rPr>
                <w:rFonts w:ascii="Arial" w:hAnsi="Arial" w:cs="Arial"/>
                <w:sz w:val="22"/>
                <w:szCs w:val="22"/>
                <w:lang w:val="en-IE"/>
              </w:rPr>
            </w:pPr>
            <w:r w:rsidRPr="00BD272A">
              <w:rPr>
                <w:rFonts w:ascii="Arial" w:hAnsi="Arial" w:cs="Arial"/>
                <w:sz w:val="22"/>
                <w:szCs w:val="22"/>
                <w:lang w:val="en-IE"/>
              </w:rPr>
              <w:t xml:space="preserve">Support the identification, monitoring and delivery of Key Performance Indicators (KPIs). </w:t>
            </w:r>
          </w:p>
          <w:p w14:paraId="1A60F5AD" w14:textId="69BC21C1" w:rsidR="002B249A" w:rsidRPr="00BD272A" w:rsidRDefault="002B249A" w:rsidP="00BD272A">
            <w:pPr>
              <w:numPr>
                <w:ilvl w:val="0"/>
                <w:numId w:val="1"/>
              </w:numPr>
              <w:jc w:val="both"/>
              <w:rPr>
                <w:rFonts w:ascii="Arial" w:hAnsi="Arial" w:cs="Arial"/>
                <w:sz w:val="22"/>
                <w:szCs w:val="22"/>
                <w:lang w:val="en-IE"/>
              </w:rPr>
            </w:pPr>
            <w:r w:rsidRPr="00BD272A">
              <w:rPr>
                <w:rFonts w:ascii="Arial" w:hAnsi="Arial" w:cs="Arial"/>
                <w:sz w:val="22"/>
                <w:szCs w:val="22"/>
                <w:lang w:val="en-IE"/>
              </w:rPr>
              <w:t xml:space="preserve">Contribute to the development of action plans to achieve KPI targets. </w:t>
            </w:r>
          </w:p>
          <w:p w14:paraId="14BDA273" w14:textId="36B73356" w:rsidR="002B249A" w:rsidRPr="00BD272A" w:rsidRDefault="002B249A" w:rsidP="00BD272A">
            <w:pPr>
              <w:numPr>
                <w:ilvl w:val="0"/>
                <w:numId w:val="1"/>
              </w:numPr>
              <w:jc w:val="both"/>
              <w:rPr>
                <w:rFonts w:ascii="Arial" w:hAnsi="Arial" w:cs="Arial"/>
                <w:sz w:val="22"/>
                <w:szCs w:val="22"/>
                <w:lang w:val="en-IE"/>
              </w:rPr>
            </w:pPr>
            <w:r w:rsidRPr="00BD272A">
              <w:rPr>
                <w:rFonts w:ascii="Arial" w:hAnsi="Arial" w:cs="Arial"/>
                <w:sz w:val="22"/>
                <w:szCs w:val="22"/>
                <w:lang w:val="en-IE"/>
              </w:rPr>
              <w:t xml:space="preserve">Promote a performance management culture, ensuring KPI delivery is embedded as a core business objective. </w:t>
            </w:r>
          </w:p>
          <w:p w14:paraId="4A0DDCE2" w14:textId="0962B91F" w:rsidR="002B249A" w:rsidRPr="00BD272A" w:rsidRDefault="002B249A" w:rsidP="00BD272A">
            <w:pPr>
              <w:numPr>
                <w:ilvl w:val="0"/>
                <w:numId w:val="1"/>
              </w:numPr>
              <w:jc w:val="both"/>
              <w:rPr>
                <w:rFonts w:ascii="Arial" w:hAnsi="Arial" w:cs="Arial"/>
                <w:sz w:val="22"/>
                <w:szCs w:val="22"/>
                <w:lang w:val="en-IE"/>
              </w:rPr>
            </w:pPr>
            <w:r w:rsidRPr="00BD272A">
              <w:rPr>
                <w:rFonts w:ascii="Arial" w:hAnsi="Arial" w:cs="Arial"/>
                <w:sz w:val="22"/>
                <w:szCs w:val="22"/>
                <w:lang w:val="en-IE"/>
              </w:rPr>
              <w:t>Contribute to continuous service improvement through evaluation, audit and performance review.</w:t>
            </w:r>
          </w:p>
          <w:p w14:paraId="6079BB52" w14:textId="77777777" w:rsidR="00FA118B" w:rsidRPr="00BD272A" w:rsidRDefault="00FA118B" w:rsidP="00BD272A">
            <w:pPr>
              <w:jc w:val="both"/>
              <w:rPr>
                <w:rFonts w:ascii="Arial" w:hAnsi="Arial" w:cs="Arial"/>
                <w:b/>
                <w:color w:val="000000"/>
                <w:sz w:val="22"/>
                <w:szCs w:val="22"/>
              </w:rPr>
            </w:pPr>
          </w:p>
          <w:p w14:paraId="6D977F83" w14:textId="13EC049D" w:rsidR="0019767C" w:rsidRPr="00BD272A" w:rsidRDefault="0019767C" w:rsidP="00BD272A">
            <w:pPr>
              <w:jc w:val="both"/>
              <w:rPr>
                <w:rFonts w:ascii="Arial" w:hAnsi="Arial" w:cs="Arial"/>
                <w:b/>
                <w:color w:val="000000"/>
                <w:sz w:val="22"/>
                <w:szCs w:val="22"/>
                <w:u w:val="single"/>
                <w:lang w:val="ga-IE"/>
              </w:rPr>
            </w:pPr>
            <w:r w:rsidRPr="00BD272A">
              <w:rPr>
                <w:rFonts w:ascii="Arial" w:hAnsi="Arial" w:cs="Arial"/>
                <w:b/>
                <w:color w:val="000000"/>
                <w:sz w:val="22"/>
                <w:szCs w:val="22"/>
                <w:u w:val="single"/>
              </w:rPr>
              <w:t>General</w:t>
            </w:r>
          </w:p>
          <w:p w14:paraId="72AD1C8F" w14:textId="1B4B1D3D" w:rsidR="0019767C" w:rsidRPr="00BD272A" w:rsidRDefault="0019767C" w:rsidP="00BD272A">
            <w:pPr>
              <w:numPr>
                <w:ilvl w:val="0"/>
                <w:numId w:val="1"/>
              </w:numPr>
              <w:spacing w:after="40"/>
              <w:jc w:val="both"/>
              <w:rPr>
                <w:rFonts w:ascii="Arial" w:hAnsi="Arial" w:cs="Arial"/>
                <w:b/>
                <w:i/>
                <w:iCs/>
                <w:color w:val="000000"/>
                <w:sz w:val="22"/>
                <w:szCs w:val="22"/>
                <w:lang w:eastAsia="en-IE"/>
              </w:rPr>
            </w:pPr>
            <w:r w:rsidRPr="00BD272A">
              <w:rPr>
                <w:rFonts w:ascii="Arial" w:hAnsi="Arial" w:cs="Arial"/>
                <w:color w:val="000000"/>
                <w:sz w:val="22"/>
                <w:szCs w:val="22"/>
                <w:lang w:eastAsia="en-IE"/>
              </w:rPr>
              <w:t>Have a working knowledge of the Health Information and Quality Authority (HIQA) Standards as they apply to the role for example, Standards for Healthcare, National Standards for the Prevention and Control of Healthcare Associated Infections, Hygiene Standards etc.</w:t>
            </w:r>
            <w:r w:rsidRPr="00BD272A">
              <w:rPr>
                <w:rFonts w:ascii="Arial" w:hAnsi="Arial" w:cs="Arial"/>
                <w:i/>
                <w:iCs/>
                <w:sz w:val="22"/>
                <w:szCs w:val="22"/>
              </w:rPr>
              <w:t xml:space="preserve"> </w:t>
            </w:r>
            <w:r w:rsidRPr="00BD272A">
              <w:rPr>
                <w:rFonts w:ascii="Arial" w:hAnsi="Arial" w:cs="Arial"/>
                <w:iCs/>
                <w:sz w:val="22"/>
                <w:szCs w:val="22"/>
              </w:rPr>
              <w:t>and comply with associated HSE protocols for implementing and maintaining these standards as appropriate to the role.</w:t>
            </w:r>
          </w:p>
          <w:p w14:paraId="762D864B" w14:textId="77777777" w:rsidR="0019767C" w:rsidRPr="00BD272A" w:rsidRDefault="0019767C" w:rsidP="00BD272A">
            <w:pPr>
              <w:numPr>
                <w:ilvl w:val="0"/>
                <w:numId w:val="1"/>
              </w:numPr>
              <w:spacing w:after="40"/>
              <w:jc w:val="both"/>
              <w:rPr>
                <w:rFonts w:ascii="Arial" w:hAnsi="Arial" w:cs="Arial"/>
                <w:color w:val="000000"/>
                <w:sz w:val="22"/>
                <w:szCs w:val="22"/>
                <w:lang w:eastAsia="en-IE"/>
              </w:rPr>
            </w:pPr>
            <w:r w:rsidRPr="00BD272A">
              <w:rPr>
                <w:rFonts w:ascii="Arial" w:hAnsi="Arial" w:cs="Arial"/>
                <w:color w:val="000000"/>
                <w:sz w:val="22"/>
                <w:szCs w:val="22"/>
                <w:lang w:eastAsia="en-IE"/>
              </w:rPr>
              <w:t>To support, promote and actively participate in sustainable energy, water and waste initiatives to create a more sustainable, low carbon and efficient health service.</w:t>
            </w:r>
          </w:p>
          <w:p w14:paraId="4B85DE43" w14:textId="05865E5E" w:rsidR="0019767C" w:rsidRPr="00BD272A" w:rsidRDefault="0019767C" w:rsidP="00BD272A">
            <w:pPr>
              <w:numPr>
                <w:ilvl w:val="0"/>
                <w:numId w:val="1"/>
              </w:numPr>
              <w:spacing w:after="40"/>
              <w:jc w:val="both"/>
              <w:rPr>
                <w:rFonts w:ascii="Arial" w:hAnsi="Arial" w:cs="Arial"/>
                <w:iCs/>
                <w:color w:val="000000"/>
                <w:sz w:val="22"/>
                <w:szCs w:val="22"/>
                <w:lang w:eastAsia="en-IE"/>
              </w:rPr>
            </w:pPr>
            <w:r w:rsidRPr="00BD272A">
              <w:rPr>
                <w:rFonts w:ascii="Arial" w:hAnsi="Arial" w:cs="Arial"/>
                <w:iCs/>
                <w:color w:val="000000"/>
                <w:sz w:val="22"/>
                <w:szCs w:val="22"/>
                <w:lang w:eastAsia="en-IE"/>
              </w:rPr>
              <w:t>Demonstrate pro-active commitment to all</w:t>
            </w:r>
            <w:r w:rsidRPr="00BD272A">
              <w:rPr>
                <w:rFonts w:ascii="Arial" w:hAnsi="Arial" w:cs="Arial"/>
                <w:i/>
                <w:iCs/>
                <w:color w:val="000000"/>
                <w:sz w:val="22"/>
                <w:szCs w:val="22"/>
                <w:lang w:eastAsia="en-IE"/>
              </w:rPr>
              <w:t xml:space="preserve"> </w:t>
            </w:r>
            <w:r w:rsidRPr="00BD272A">
              <w:rPr>
                <w:rFonts w:ascii="Arial" w:hAnsi="Arial" w:cs="Arial"/>
                <w:iCs/>
                <w:color w:val="000000"/>
                <w:sz w:val="22"/>
                <w:szCs w:val="22"/>
                <w:lang w:eastAsia="en-IE"/>
              </w:rPr>
              <w:t>communications with internal and external stakeholders</w:t>
            </w:r>
            <w:r w:rsidR="00946264" w:rsidRPr="00BD272A">
              <w:rPr>
                <w:rFonts w:ascii="Arial" w:hAnsi="Arial" w:cs="Arial"/>
                <w:iCs/>
                <w:color w:val="000000"/>
                <w:sz w:val="22"/>
                <w:szCs w:val="22"/>
                <w:lang w:eastAsia="en-IE"/>
              </w:rPr>
              <w:t>.</w:t>
            </w:r>
          </w:p>
          <w:p w14:paraId="69AC8349" w14:textId="4E3D3426" w:rsidR="0019767C" w:rsidRPr="00BD272A" w:rsidRDefault="0019767C" w:rsidP="00BD272A">
            <w:pPr>
              <w:pStyle w:val="ListParagraph"/>
              <w:numPr>
                <w:ilvl w:val="0"/>
                <w:numId w:val="1"/>
              </w:numPr>
              <w:shd w:val="clear" w:color="auto" w:fill="FFFFFF"/>
              <w:jc w:val="both"/>
              <w:rPr>
                <w:rFonts w:ascii="Arial" w:hAnsi="Arial" w:cs="Arial"/>
                <w:color w:val="000000" w:themeColor="text1"/>
                <w:sz w:val="22"/>
                <w:szCs w:val="22"/>
              </w:rPr>
            </w:pPr>
            <w:r w:rsidRPr="00BD272A">
              <w:rPr>
                <w:rFonts w:ascii="Arial" w:hAnsi="Arial" w:cs="Arial"/>
                <w:iCs/>
                <w:color w:val="000000" w:themeColor="text1"/>
                <w:sz w:val="22"/>
                <w:szCs w:val="22"/>
              </w:rPr>
              <w:lastRenderedPageBreak/>
              <w:t>As a mandated person under the Children First Act 2015 you will have a legal obligation to report child protection concerns at or above a defined threshold to TUSLA &amp; t</w:t>
            </w:r>
            <w:r w:rsidRPr="00BD272A">
              <w:rPr>
                <w:rFonts w:ascii="Arial" w:hAnsi="Arial" w:cs="Arial"/>
                <w:color w:val="000000" w:themeColor="text1"/>
                <w:sz w:val="22"/>
                <w:szCs w:val="22"/>
              </w:rPr>
              <w:t xml:space="preserve">o assist </w:t>
            </w:r>
            <w:r w:rsidR="00C73BBB">
              <w:rPr>
                <w:rFonts w:ascii="Arial" w:hAnsi="Arial" w:cs="Arial"/>
                <w:color w:val="000000" w:themeColor="text1"/>
                <w:sz w:val="22"/>
                <w:szCs w:val="22"/>
              </w:rPr>
              <w:t>TUSLA</w:t>
            </w:r>
            <w:r w:rsidRPr="00BD272A">
              <w:rPr>
                <w:rFonts w:ascii="Arial" w:hAnsi="Arial" w:cs="Arial"/>
                <w:color w:val="000000" w:themeColor="text1"/>
                <w:sz w:val="22"/>
                <w:szCs w:val="22"/>
              </w:rPr>
              <w:t xml:space="preserve"> if requested, in assessing a concern which has been the subject of a mandated report</w:t>
            </w:r>
            <w:r w:rsidR="00946264" w:rsidRPr="00BD272A">
              <w:rPr>
                <w:rFonts w:ascii="Arial" w:hAnsi="Arial" w:cs="Arial"/>
                <w:color w:val="000000" w:themeColor="text1"/>
                <w:sz w:val="22"/>
                <w:szCs w:val="22"/>
              </w:rPr>
              <w:t>.</w:t>
            </w:r>
          </w:p>
          <w:p w14:paraId="423F84A3" w14:textId="5179B29E" w:rsidR="009157BC" w:rsidRPr="00BD272A" w:rsidRDefault="009157BC" w:rsidP="004204F1">
            <w:pPr>
              <w:widowControl w:val="0"/>
              <w:numPr>
                <w:ilvl w:val="0"/>
                <w:numId w:val="1"/>
              </w:numPr>
              <w:autoSpaceDE w:val="0"/>
              <w:autoSpaceDN w:val="0"/>
              <w:adjustRightInd w:val="0"/>
              <w:jc w:val="both"/>
              <w:rPr>
                <w:rFonts w:ascii="Arial" w:hAnsi="Arial" w:cs="Arial"/>
                <w:color w:val="000000"/>
                <w:sz w:val="22"/>
                <w:szCs w:val="22"/>
                <w:lang w:eastAsia="en-IE"/>
              </w:rPr>
            </w:pPr>
            <w:r w:rsidRPr="00BD272A">
              <w:rPr>
                <w:rFonts w:ascii="Arial" w:hAnsi="Arial" w:cs="Arial"/>
                <w:color w:val="000000"/>
                <w:sz w:val="22"/>
                <w:szCs w:val="22"/>
                <w:lang w:eastAsia="en-IE"/>
              </w:rPr>
              <w:t>Act as a spokesperson for the organisation as required</w:t>
            </w:r>
            <w:r w:rsidR="00946264" w:rsidRPr="00BD272A">
              <w:rPr>
                <w:rFonts w:ascii="Arial" w:hAnsi="Arial" w:cs="Arial"/>
                <w:color w:val="000000"/>
                <w:sz w:val="22"/>
                <w:szCs w:val="22"/>
                <w:lang w:eastAsia="en-IE"/>
              </w:rPr>
              <w:t>.</w:t>
            </w:r>
          </w:p>
          <w:p w14:paraId="0FB60C81" w14:textId="4E453E73" w:rsidR="00B67BED" w:rsidRPr="00BD272A" w:rsidRDefault="009157BC" w:rsidP="004204F1">
            <w:pPr>
              <w:numPr>
                <w:ilvl w:val="0"/>
                <w:numId w:val="1"/>
              </w:numPr>
              <w:jc w:val="both"/>
              <w:rPr>
                <w:rFonts w:ascii="Arial" w:hAnsi="Arial" w:cs="Arial"/>
                <w:iCs/>
                <w:sz w:val="22"/>
                <w:szCs w:val="22"/>
              </w:rPr>
            </w:pPr>
            <w:r w:rsidRPr="00BD272A">
              <w:rPr>
                <w:rFonts w:ascii="Arial" w:hAnsi="Arial" w:cs="Arial"/>
                <w:iCs/>
                <w:sz w:val="22"/>
                <w:szCs w:val="22"/>
              </w:rPr>
              <w:t>Research and maintain current knowledge of national and international trends in the project areas for which the person has responsibility</w:t>
            </w:r>
            <w:r w:rsidR="00946264" w:rsidRPr="00BD272A">
              <w:rPr>
                <w:rFonts w:ascii="Arial" w:hAnsi="Arial" w:cs="Arial"/>
                <w:iCs/>
                <w:sz w:val="22"/>
                <w:szCs w:val="22"/>
              </w:rPr>
              <w:t>.</w:t>
            </w:r>
          </w:p>
          <w:p w14:paraId="560A6829" w14:textId="77777777" w:rsidR="00B67BED" w:rsidRPr="00BD272A" w:rsidRDefault="00B67BED" w:rsidP="00BD272A">
            <w:pPr>
              <w:jc w:val="both"/>
              <w:rPr>
                <w:rFonts w:ascii="Arial" w:hAnsi="Arial" w:cs="Arial"/>
                <w:sz w:val="22"/>
                <w:szCs w:val="22"/>
                <w:highlight w:val="yellow"/>
                <w:lang w:val="en-US" w:eastAsia="en-US"/>
              </w:rPr>
            </w:pPr>
          </w:p>
          <w:p w14:paraId="6D2CEE75" w14:textId="684ADFAF" w:rsidR="00B67BED" w:rsidRPr="00BD272A" w:rsidRDefault="00B67BED" w:rsidP="00BD272A">
            <w:pPr>
              <w:jc w:val="both"/>
              <w:rPr>
                <w:rFonts w:ascii="Arial" w:hAnsi="Arial" w:cs="Arial"/>
                <w:b/>
                <w:sz w:val="22"/>
                <w:szCs w:val="22"/>
              </w:rPr>
            </w:pPr>
            <w:r w:rsidRPr="00BD272A">
              <w:rPr>
                <w:rFonts w:ascii="Arial" w:hAnsi="Arial" w:cs="Arial"/>
                <w:b/>
                <w:iCs/>
                <w:sz w:val="22"/>
                <w:szCs w:val="22"/>
                <w:lang w:val="en-IE"/>
              </w:rPr>
              <w:t>The above Job Description is not intended to be a comprehensive list of all duties involved and consequently, the post holder may be required to perform other duties as appropriate to the post which may be assigned to him/her from time to time and to contribute to the development of the post while in office.</w:t>
            </w:r>
            <w:r w:rsidRPr="00BD272A">
              <w:rPr>
                <w:rFonts w:ascii="Arial" w:hAnsi="Arial" w:cs="Arial"/>
                <w:b/>
                <w:sz w:val="22"/>
                <w:szCs w:val="22"/>
              </w:rPr>
              <w:t xml:space="preserve">  </w:t>
            </w:r>
          </w:p>
        </w:tc>
      </w:tr>
      <w:tr w:rsidR="00B67BED" w:rsidRPr="008B2EC1" w14:paraId="6C210CFE" w14:textId="77777777" w:rsidTr="00A173A0">
        <w:tc>
          <w:tcPr>
            <w:tcW w:w="915" w:type="pct"/>
          </w:tcPr>
          <w:p w14:paraId="71AEAB78" w14:textId="047BBE1D" w:rsidR="00B67BED" w:rsidRPr="00BD272A" w:rsidRDefault="00B67BED" w:rsidP="00B67BED">
            <w:pPr>
              <w:rPr>
                <w:rFonts w:ascii="Arial" w:hAnsi="Arial" w:cs="Arial"/>
                <w:b/>
                <w:bCs/>
                <w:sz w:val="22"/>
                <w:szCs w:val="22"/>
              </w:rPr>
            </w:pPr>
            <w:r w:rsidRPr="00BD272A">
              <w:rPr>
                <w:rFonts w:ascii="Arial" w:hAnsi="Arial" w:cs="Arial"/>
                <w:b/>
                <w:bCs/>
                <w:sz w:val="22"/>
                <w:szCs w:val="22"/>
              </w:rPr>
              <w:lastRenderedPageBreak/>
              <w:t>Eligibility criteria</w:t>
            </w:r>
          </w:p>
          <w:p w14:paraId="54F50D02" w14:textId="77777777" w:rsidR="00B67BED" w:rsidRPr="00BD272A" w:rsidRDefault="00B67BED" w:rsidP="00B67BED">
            <w:pPr>
              <w:rPr>
                <w:rFonts w:ascii="Arial" w:hAnsi="Arial" w:cs="Arial"/>
                <w:b/>
                <w:bCs/>
                <w:sz w:val="22"/>
                <w:szCs w:val="22"/>
              </w:rPr>
            </w:pPr>
          </w:p>
          <w:p w14:paraId="5800EDA7" w14:textId="1BD93EBA" w:rsidR="00B67BED" w:rsidRPr="00BD272A" w:rsidRDefault="00B67BED" w:rsidP="00B67BED">
            <w:pPr>
              <w:rPr>
                <w:rFonts w:ascii="Arial" w:hAnsi="Arial" w:cs="Arial"/>
                <w:b/>
                <w:bCs/>
                <w:sz w:val="22"/>
                <w:szCs w:val="22"/>
              </w:rPr>
            </w:pPr>
            <w:r w:rsidRPr="00BD272A">
              <w:rPr>
                <w:rFonts w:ascii="Arial" w:hAnsi="Arial" w:cs="Arial"/>
                <w:b/>
                <w:bCs/>
                <w:sz w:val="22"/>
                <w:szCs w:val="22"/>
              </w:rPr>
              <w:t>Qualifications and/ or experience</w:t>
            </w:r>
          </w:p>
          <w:p w14:paraId="36A9F709" w14:textId="77777777" w:rsidR="00B67BED" w:rsidRPr="008B2EC1" w:rsidRDefault="00B67BED" w:rsidP="00B67BED">
            <w:pPr>
              <w:rPr>
                <w:rFonts w:ascii="Arial" w:hAnsi="Arial" w:cs="Arial"/>
                <w:b/>
                <w:bCs/>
              </w:rPr>
            </w:pPr>
          </w:p>
        </w:tc>
        <w:tc>
          <w:tcPr>
            <w:tcW w:w="4085" w:type="pct"/>
          </w:tcPr>
          <w:p w14:paraId="0A1FB308" w14:textId="77777777" w:rsidR="00B67BED" w:rsidRPr="00BD272A" w:rsidRDefault="00B67BED" w:rsidP="00B67BED">
            <w:pPr>
              <w:ind w:right="-154"/>
              <w:rPr>
                <w:rFonts w:ascii="Arial" w:hAnsi="Arial" w:cs="Arial"/>
                <w:b/>
                <w:sz w:val="22"/>
                <w:szCs w:val="22"/>
                <w:u w:val="single"/>
              </w:rPr>
            </w:pPr>
            <w:r w:rsidRPr="00BD272A">
              <w:rPr>
                <w:rFonts w:ascii="Arial" w:hAnsi="Arial" w:cs="Arial"/>
                <w:b/>
                <w:sz w:val="22"/>
                <w:szCs w:val="22"/>
                <w:u w:val="single"/>
              </w:rPr>
              <w:t xml:space="preserve">1. Statutory Registration, Professional Qualifications, Experience, etc </w:t>
            </w:r>
          </w:p>
          <w:p w14:paraId="7D23FA7E" w14:textId="77777777" w:rsidR="00B67BED" w:rsidRPr="00BD272A" w:rsidRDefault="00B67BED" w:rsidP="00B67BED">
            <w:pPr>
              <w:ind w:right="-154"/>
              <w:rPr>
                <w:rFonts w:ascii="Arial" w:hAnsi="Arial" w:cs="Arial"/>
                <w:b/>
                <w:sz w:val="22"/>
                <w:szCs w:val="22"/>
                <w:u w:val="single"/>
              </w:rPr>
            </w:pPr>
          </w:p>
          <w:p w14:paraId="684DA3A4" w14:textId="77777777" w:rsidR="00B67BED" w:rsidRPr="00BD272A" w:rsidRDefault="00B67BED" w:rsidP="00B67BED">
            <w:pPr>
              <w:ind w:right="-154"/>
              <w:rPr>
                <w:rFonts w:ascii="Arial" w:hAnsi="Arial" w:cs="Arial"/>
                <w:sz w:val="22"/>
                <w:szCs w:val="22"/>
              </w:rPr>
            </w:pPr>
            <w:r w:rsidRPr="00BD272A">
              <w:rPr>
                <w:rFonts w:ascii="Arial" w:hAnsi="Arial" w:cs="Arial"/>
                <w:sz w:val="22"/>
                <w:szCs w:val="22"/>
              </w:rPr>
              <w:t>(a) Eligible applicants will be those who on the closing date for the competition:</w:t>
            </w:r>
          </w:p>
          <w:p w14:paraId="058BABC4" w14:textId="77777777" w:rsidR="00B67BED" w:rsidRPr="00BD272A" w:rsidRDefault="00B67BED" w:rsidP="00B67BED">
            <w:pPr>
              <w:ind w:left="720" w:right="-154"/>
              <w:rPr>
                <w:rFonts w:ascii="Arial" w:hAnsi="Arial" w:cs="Arial"/>
                <w:iCs/>
                <w:sz w:val="22"/>
                <w:szCs w:val="22"/>
              </w:rPr>
            </w:pPr>
          </w:p>
          <w:p w14:paraId="1DF8476C" w14:textId="2DDF6566" w:rsidR="00C73BBB" w:rsidRPr="004204F1" w:rsidRDefault="00B27594" w:rsidP="004204F1">
            <w:pPr>
              <w:numPr>
                <w:ilvl w:val="0"/>
                <w:numId w:val="6"/>
              </w:numPr>
              <w:tabs>
                <w:tab w:val="num" w:pos="720"/>
              </w:tabs>
              <w:rPr>
                <w:rFonts w:ascii="Arial" w:hAnsi="Arial" w:cs="Arial"/>
                <w:iCs/>
                <w:sz w:val="22"/>
                <w:szCs w:val="22"/>
                <w:lang w:val="en-IE"/>
              </w:rPr>
            </w:pPr>
            <w:r>
              <w:rPr>
                <w:rFonts w:ascii="Arial" w:hAnsi="Arial" w:cs="Arial"/>
                <w:iCs/>
                <w:sz w:val="22"/>
                <w:szCs w:val="22"/>
                <w:lang w:val="en-IE"/>
              </w:rPr>
              <w:t xml:space="preserve">      </w:t>
            </w:r>
            <w:r w:rsidR="002307F0" w:rsidRPr="002307F0">
              <w:rPr>
                <w:rFonts w:ascii="Arial" w:hAnsi="Arial" w:cs="Arial"/>
                <w:iCs/>
                <w:sz w:val="22"/>
                <w:szCs w:val="22"/>
              </w:rPr>
              <w:t>Are registered, or are eligible for registration, in the Nurse and/or Midwife Division of the Register of Nurses and Midwives maintained by the Nursing &amp; Midwifery Board of Ireland (NMBI) (Bord Altranais agus Cnáimhseachais na hÉireann</w:t>
            </w:r>
            <w:r w:rsidR="004204F1" w:rsidRPr="002307F0">
              <w:rPr>
                <w:rFonts w:ascii="Arial" w:hAnsi="Arial" w:cs="Arial"/>
                <w:iCs/>
                <w:sz w:val="22"/>
                <w:szCs w:val="22"/>
              </w:rPr>
              <w:t>), or</w:t>
            </w:r>
            <w:r w:rsidR="002307F0" w:rsidRPr="002307F0">
              <w:rPr>
                <w:rFonts w:ascii="Arial" w:hAnsi="Arial" w:cs="Arial"/>
                <w:iCs/>
                <w:sz w:val="22"/>
                <w:szCs w:val="22"/>
              </w:rPr>
              <w:t xml:space="preserve"> are entitled to be so registered.</w:t>
            </w:r>
          </w:p>
          <w:p w14:paraId="42A52D2C" w14:textId="77777777" w:rsidR="00B67BED" w:rsidRPr="00BD272A" w:rsidRDefault="00B67BED" w:rsidP="00B67BED">
            <w:pPr>
              <w:jc w:val="center"/>
              <w:rPr>
                <w:rFonts w:ascii="Arial" w:hAnsi="Arial" w:cs="Arial"/>
                <w:b/>
                <w:iCs/>
                <w:sz w:val="22"/>
                <w:szCs w:val="22"/>
              </w:rPr>
            </w:pPr>
            <w:r w:rsidRPr="00BD272A">
              <w:rPr>
                <w:rFonts w:ascii="Arial" w:hAnsi="Arial" w:cs="Arial"/>
                <w:b/>
                <w:iCs/>
                <w:sz w:val="22"/>
                <w:szCs w:val="22"/>
              </w:rPr>
              <w:t>And</w:t>
            </w:r>
          </w:p>
          <w:p w14:paraId="55C2BD8F" w14:textId="01B61101" w:rsidR="00B67BED" w:rsidRPr="00D7437E" w:rsidRDefault="00B67BED" w:rsidP="00CE3127">
            <w:pPr>
              <w:numPr>
                <w:ilvl w:val="0"/>
                <w:numId w:val="6"/>
              </w:numPr>
              <w:rPr>
                <w:rFonts w:ascii="Arial" w:hAnsi="Arial" w:cs="Arial"/>
                <w:iCs/>
                <w:sz w:val="22"/>
                <w:szCs w:val="22"/>
              </w:rPr>
            </w:pPr>
            <w:bookmarkStart w:id="0" w:name="_Hlk224057067"/>
            <w:r w:rsidRPr="00E27FA7">
              <w:rPr>
                <w:rFonts w:ascii="Arial" w:hAnsi="Arial" w:cs="Arial"/>
                <w:iCs/>
                <w:sz w:val="22"/>
                <w:szCs w:val="22"/>
              </w:rPr>
              <w:t>Have 10 years post registration nursing experience and 5 years nursing</w:t>
            </w:r>
            <w:r w:rsidR="00053C41" w:rsidRPr="00E27FA7">
              <w:rPr>
                <w:rFonts w:ascii="Arial" w:hAnsi="Arial" w:cs="Arial"/>
                <w:iCs/>
                <w:sz w:val="22"/>
                <w:szCs w:val="22"/>
              </w:rPr>
              <w:t xml:space="preserve"> </w:t>
            </w:r>
            <w:r w:rsidRPr="00E27FA7">
              <w:rPr>
                <w:rFonts w:ascii="Arial" w:hAnsi="Arial" w:cs="Arial"/>
                <w:iCs/>
                <w:sz w:val="22"/>
                <w:szCs w:val="22"/>
              </w:rPr>
              <w:t xml:space="preserve">management experience at a minimum of </w:t>
            </w:r>
            <w:r w:rsidR="00F9130D" w:rsidRPr="00E27FA7">
              <w:rPr>
                <w:rFonts w:ascii="Arial" w:hAnsi="Arial" w:cs="Arial"/>
                <w:iCs/>
                <w:sz w:val="22"/>
                <w:szCs w:val="22"/>
              </w:rPr>
              <w:t>Clinical Nurse Manager 2 (CNM2)</w:t>
            </w:r>
            <w:r w:rsidRPr="00E27FA7">
              <w:rPr>
                <w:rFonts w:ascii="Arial" w:hAnsi="Arial" w:cs="Arial"/>
                <w:iCs/>
                <w:sz w:val="22"/>
                <w:szCs w:val="22"/>
              </w:rPr>
              <w:t xml:space="preserve"> </w:t>
            </w:r>
            <w:r w:rsidRPr="004177A8">
              <w:rPr>
                <w:rFonts w:ascii="Arial" w:hAnsi="Arial" w:cs="Arial"/>
                <w:iCs/>
                <w:sz w:val="22"/>
                <w:szCs w:val="22"/>
              </w:rPr>
              <w:t>level</w:t>
            </w:r>
            <w:bookmarkEnd w:id="0"/>
            <w:r w:rsidR="00F9130D" w:rsidRPr="004177A8">
              <w:rPr>
                <w:rFonts w:ascii="Arial" w:hAnsi="Arial" w:cs="Arial"/>
                <w:iCs/>
                <w:sz w:val="22"/>
                <w:szCs w:val="22"/>
              </w:rPr>
              <w:t xml:space="preserve"> </w:t>
            </w:r>
          </w:p>
          <w:p w14:paraId="2AEF0937" w14:textId="77777777" w:rsidR="00B67BED" w:rsidRPr="00BD272A" w:rsidRDefault="00B67BED" w:rsidP="00B67BED">
            <w:pPr>
              <w:jc w:val="center"/>
              <w:rPr>
                <w:rFonts w:ascii="Arial" w:hAnsi="Arial" w:cs="Arial"/>
                <w:iCs/>
                <w:sz w:val="22"/>
                <w:szCs w:val="22"/>
              </w:rPr>
            </w:pPr>
            <w:r w:rsidRPr="00BD272A">
              <w:rPr>
                <w:rFonts w:ascii="Arial" w:hAnsi="Arial" w:cs="Arial"/>
                <w:b/>
                <w:iCs/>
                <w:sz w:val="22"/>
                <w:szCs w:val="22"/>
              </w:rPr>
              <w:t>And</w:t>
            </w:r>
          </w:p>
          <w:p w14:paraId="2F415CE5" w14:textId="38FB1D95" w:rsidR="00B67BED" w:rsidRPr="00BD272A" w:rsidRDefault="00B67BED" w:rsidP="00CE3127">
            <w:pPr>
              <w:numPr>
                <w:ilvl w:val="0"/>
                <w:numId w:val="6"/>
              </w:numPr>
              <w:rPr>
                <w:rFonts w:ascii="Arial" w:hAnsi="Arial" w:cs="Arial"/>
                <w:iCs/>
                <w:sz w:val="22"/>
                <w:szCs w:val="22"/>
              </w:rPr>
            </w:pPr>
            <w:r w:rsidRPr="00BD272A">
              <w:rPr>
                <w:rFonts w:ascii="Arial" w:hAnsi="Arial" w:cs="Arial"/>
                <w:iCs/>
                <w:sz w:val="22"/>
                <w:szCs w:val="22"/>
              </w:rPr>
              <w:t>Have successfully completed a post registration programme of study, as certified by the education provider, which verifie</w:t>
            </w:r>
            <w:r w:rsidR="00F04311">
              <w:rPr>
                <w:rFonts w:ascii="Arial" w:hAnsi="Arial" w:cs="Arial"/>
                <w:iCs/>
                <w:sz w:val="22"/>
                <w:szCs w:val="22"/>
              </w:rPr>
              <w:t>s</w:t>
            </w:r>
            <w:r w:rsidRPr="00BD272A">
              <w:rPr>
                <w:rFonts w:ascii="Arial" w:hAnsi="Arial" w:cs="Arial"/>
                <w:iCs/>
                <w:sz w:val="22"/>
                <w:szCs w:val="22"/>
              </w:rPr>
              <w:t xml:space="preserve"> that the applicant has achieved a National Framework of Qualifications (NFQ) major academic Level 8 or higher award maintained by Quality &amp; Qualifications of Ireland (QQI) </w:t>
            </w:r>
            <w:r w:rsidRPr="00BD272A">
              <w:rPr>
                <w:rFonts w:ascii="Arial" w:hAnsi="Arial" w:cs="Arial"/>
                <w:b/>
                <w:iCs/>
                <w:sz w:val="22"/>
                <w:szCs w:val="22"/>
              </w:rPr>
              <w:t>or</w:t>
            </w:r>
            <w:r w:rsidRPr="00BD272A">
              <w:rPr>
                <w:rFonts w:ascii="Arial" w:hAnsi="Arial" w:cs="Arial"/>
                <w:iCs/>
                <w:sz w:val="22"/>
                <w:szCs w:val="22"/>
              </w:rPr>
              <w:t xml:space="preserve"> can provide written evidence from the Higher Education Institute that they have achieved the number of ECTS credits equivalent to a Level 8 or higher in a health care management related area.</w:t>
            </w:r>
          </w:p>
          <w:p w14:paraId="799595D4" w14:textId="77777777" w:rsidR="00B67BED" w:rsidRPr="00BD272A" w:rsidRDefault="00B67BED" w:rsidP="00B67BED">
            <w:pPr>
              <w:ind w:left="1080"/>
              <w:rPr>
                <w:rFonts w:ascii="Arial" w:hAnsi="Arial" w:cs="Arial"/>
                <w:iCs/>
                <w:sz w:val="22"/>
                <w:szCs w:val="22"/>
              </w:rPr>
            </w:pPr>
          </w:p>
          <w:p w14:paraId="4494923C" w14:textId="20FCFD7B" w:rsidR="004204F1" w:rsidRPr="00BD272A" w:rsidRDefault="00B67BED" w:rsidP="004204F1">
            <w:pPr>
              <w:jc w:val="center"/>
              <w:rPr>
                <w:rFonts w:ascii="Arial" w:eastAsia="Arial" w:hAnsi="Arial" w:cs="Arial"/>
                <w:b/>
                <w:sz w:val="22"/>
                <w:szCs w:val="22"/>
              </w:rPr>
            </w:pPr>
            <w:r w:rsidRPr="00BD272A">
              <w:rPr>
                <w:rFonts w:ascii="Arial" w:eastAsia="Arial" w:hAnsi="Arial" w:cs="Arial"/>
                <w:b/>
                <w:sz w:val="22"/>
                <w:szCs w:val="22"/>
              </w:rPr>
              <w:t xml:space="preserve">And </w:t>
            </w:r>
          </w:p>
          <w:p w14:paraId="2F5A6C0E" w14:textId="6FC0116A" w:rsidR="00B67BED" w:rsidRPr="00BD272A" w:rsidRDefault="00A30CD2" w:rsidP="00CE3127">
            <w:pPr>
              <w:pStyle w:val="ListParagraph"/>
              <w:numPr>
                <w:ilvl w:val="0"/>
                <w:numId w:val="7"/>
              </w:numPr>
              <w:ind w:left="0"/>
              <w:rPr>
                <w:rFonts w:ascii="Arial" w:eastAsia="Arial" w:hAnsi="Arial" w:cs="Arial"/>
                <w:b/>
                <w:sz w:val="22"/>
                <w:szCs w:val="22"/>
              </w:rPr>
            </w:pPr>
            <w:r>
              <w:rPr>
                <w:rFonts w:ascii="Arial" w:hAnsi="Arial" w:cs="Arial"/>
                <w:sz w:val="22"/>
                <w:szCs w:val="22"/>
              </w:rPr>
              <w:t xml:space="preserve">(b) </w:t>
            </w:r>
            <w:r w:rsidR="00B67BED" w:rsidRPr="00BD272A">
              <w:rPr>
                <w:rFonts w:ascii="Arial" w:hAnsi="Arial" w:cs="Arial"/>
                <w:sz w:val="22"/>
                <w:szCs w:val="22"/>
              </w:rPr>
              <w:t>Candidates must possess the requisite clinical, leadership, managerial and administrative knowledge and ability for the proper discharge of the duties of the office.</w:t>
            </w:r>
          </w:p>
          <w:p w14:paraId="3AF02B54" w14:textId="77777777" w:rsidR="00B67BED" w:rsidRPr="00BD272A" w:rsidRDefault="00B67BED" w:rsidP="00B67BED">
            <w:pPr>
              <w:rPr>
                <w:rFonts w:ascii="Arial" w:hAnsi="Arial" w:cs="Arial"/>
                <w:iCs/>
                <w:sz w:val="22"/>
                <w:szCs w:val="22"/>
              </w:rPr>
            </w:pPr>
          </w:p>
          <w:p w14:paraId="2ABB11FB" w14:textId="77777777" w:rsidR="00B67BED" w:rsidRPr="00BD272A" w:rsidRDefault="00B67BED" w:rsidP="00B67BED">
            <w:pPr>
              <w:rPr>
                <w:rFonts w:ascii="Arial" w:hAnsi="Arial" w:cs="Arial"/>
                <w:b/>
                <w:sz w:val="22"/>
                <w:szCs w:val="22"/>
                <w:u w:val="single"/>
              </w:rPr>
            </w:pPr>
            <w:r w:rsidRPr="00BD272A">
              <w:rPr>
                <w:rFonts w:ascii="Arial" w:hAnsi="Arial" w:cs="Arial"/>
                <w:b/>
                <w:sz w:val="22"/>
                <w:szCs w:val="22"/>
                <w:u w:val="single"/>
              </w:rPr>
              <w:t>2. Annual registration</w:t>
            </w:r>
          </w:p>
          <w:p w14:paraId="65AD8334" w14:textId="7C8BD887" w:rsidR="00B67BED" w:rsidRPr="00BD272A" w:rsidRDefault="00B67BED" w:rsidP="00B67BED">
            <w:pPr>
              <w:rPr>
                <w:rFonts w:ascii="Arial" w:hAnsi="Arial" w:cs="Arial"/>
                <w:sz w:val="22"/>
                <w:szCs w:val="22"/>
              </w:rPr>
            </w:pPr>
            <w:r w:rsidRPr="00BD272A">
              <w:rPr>
                <w:rFonts w:ascii="Arial" w:hAnsi="Arial" w:cs="Arial"/>
                <w:sz w:val="22"/>
                <w:szCs w:val="22"/>
              </w:rPr>
              <w:t>(i) Practitioners must maintain live</w:t>
            </w:r>
            <w:r w:rsidR="00FE236D">
              <w:rPr>
                <w:rFonts w:ascii="Arial" w:hAnsi="Arial" w:cs="Arial"/>
                <w:sz w:val="22"/>
                <w:szCs w:val="22"/>
              </w:rPr>
              <w:t xml:space="preserve"> annual registration</w:t>
            </w:r>
            <w:r w:rsidRPr="00BD272A">
              <w:rPr>
                <w:rFonts w:ascii="Arial" w:hAnsi="Arial" w:cs="Arial"/>
                <w:sz w:val="22"/>
                <w:szCs w:val="22"/>
              </w:rPr>
              <w:t xml:space="preserve"> </w:t>
            </w:r>
            <w:r w:rsidR="00FE236D" w:rsidRPr="00BD272A">
              <w:rPr>
                <w:rFonts w:ascii="Arial" w:hAnsi="Arial" w:cs="Arial"/>
                <w:iCs/>
                <w:sz w:val="22"/>
                <w:szCs w:val="22"/>
              </w:rPr>
              <w:t xml:space="preserve">in </w:t>
            </w:r>
            <w:r w:rsidR="00FE236D">
              <w:rPr>
                <w:rFonts w:ascii="Arial" w:hAnsi="Arial" w:cs="Arial"/>
                <w:iCs/>
                <w:sz w:val="22"/>
                <w:szCs w:val="22"/>
              </w:rPr>
              <w:t>the General Nurse</w:t>
            </w:r>
            <w:r w:rsidR="00FE236D" w:rsidRPr="00BD272A">
              <w:rPr>
                <w:rFonts w:ascii="Arial" w:hAnsi="Arial" w:cs="Arial"/>
                <w:iCs/>
                <w:sz w:val="22"/>
                <w:szCs w:val="22"/>
              </w:rPr>
              <w:t xml:space="preserve"> Division</w:t>
            </w:r>
            <w:r w:rsidR="00FE236D">
              <w:rPr>
                <w:rFonts w:ascii="Arial" w:hAnsi="Arial" w:cs="Arial"/>
                <w:iCs/>
                <w:sz w:val="22"/>
                <w:szCs w:val="22"/>
              </w:rPr>
              <w:t>, and other divisions as relevant to the specific service,</w:t>
            </w:r>
            <w:r w:rsidR="00FE236D" w:rsidRPr="00BD272A">
              <w:rPr>
                <w:rFonts w:ascii="Arial" w:hAnsi="Arial" w:cs="Arial"/>
                <w:iCs/>
                <w:sz w:val="22"/>
                <w:szCs w:val="22"/>
              </w:rPr>
              <w:t xml:space="preserve"> of the Register of Nurses and Midwives</w:t>
            </w:r>
            <w:r w:rsidR="00FE236D">
              <w:rPr>
                <w:rFonts w:ascii="Arial" w:hAnsi="Arial" w:cs="Arial"/>
                <w:iCs/>
                <w:sz w:val="22"/>
                <w:szCs w:val="22"/>
              </w:rPr>
              <w:t>, as appropriate,</w:t>
            </w:r>
            <w:r w:rsidR="00FE236D" w:rsidRPr="00BD272A">
              <w:rPr>
                <w:rFonts w:ascii="Arial" w:hAnsi="Arial" w:cs="Arial"/>
                <w:iCs/>
                <w:sz w:val="22"/>
                <w:szCs w:val="22"/>
              </w:rPr>
              <w:t xml:space="preserve"> maintained by the Nursing </w:t>
            </w:r>
            <w:r w:rsidR="00FE236D">
              <w:rPr>
                <w:rFonts w:ascii="Arial" w:hAnsi="Arial" w:cs="Arial"/>
                <w:iCs/>
                <w:sz w:val="22"/>
                <w:szCs w:val="22"/>
              </w:rPr>
              <w:t>&amp;</w:t>
            </w:r>
            <w:r w:rsidR="00FE236D" w:rsidRPr="00BD272A">
              <w:rPr>
                <w:rFonts w:ascii="Arial" w:hAnsi="Arial" w:cs="Arial"/>
                <w:iCs/>
                <w:sz w:val="22"/>
                <w:szCs w:val="22"/>
              </w:rPr>
              <w:t xml:space="preserve"> Midwifery Board of Ireland</w:t>
            </w:r>
            <w:r w:rsidR="00FE236D">
              <w:rPr>
                <w:rFonts w:ascii="Arial" w:hAnsi="Arial" w:cs="Arial"/>
                <w:iCs/>
                <w:sz w:val="22"/>
                <w:szCs w:val="22"/>
              </w:rPr>
              <w:t xml:space="preserve"> [NMBI]</w:t>
            </w:r>
            <w:r w:rsidR="00FE236D" w:rsidRPr="00BD272A">
              <w:rPr>
                <w:rFonts w:ascii="Arial" w:hAnsi="Arial" w:cs="Arial"/>
                <w:iCs/>
                <w:sz w:val="22"/>
                <w:szCs w:val="22"/>
              </w:rPr>
              <w:t xml:space="preserve"> (Bord Altranais agus Cnáimhseachais na hÉireann).</w:t>
            </w:r>
          </w:p>
          <w:p w14:paraId="4C8F447F" w14:textId="77777777" w:rsidR="00B67BED" w:rsidRPr="00BD272A" w:rsidRDefault="00B67BED" w:rsidP="00B67BED">
            <w:pPr>
              <w:jc w:val="center"/>
              <w:rPr>
                <w:rFonts w:ascii="Arial" w:hAnsi="Arial" w:cs="Arial"/>
                <w:sz w:val="22"/>
                <w:szCs w:val="22"/>
              </w:rPr>
            </w:pPr>
            <w:r w:rsidRPr="00BD272A">
              <w:rPr>
                <w:rFonts w:ascii="Arial" w:hAnsi="Arial" w:cs="Arial"/>
                <w:b/>
                <w:iCs/>
                <w:sz w:val="22"/>
                <w:szCs w:val="22"/>
              </w:rPr>
              <w:t>And</w:t>
            </w:r>
          </w:p>
          <w:p w14:paraId="2F43977A" w14:textId="77777777" w:rsidR="00B67BED" w:rsidRPr="00BD272A" w:rsidRDefault="00B67BED" w:rsidP="00B67BED">
            <w:pPr>
              <w:rPr>
                <w:rFonts w:ascii="Arial" w:hAnsi="Arial" w:cs="Arial"/>
                <w:sz w:val="22"/>
                <w:szCs w:val="22"/>
              </w:rPr>
            </w:pPr>
            <w:r w:rsidRPr="00BD272A">
              <w:rPr>
                <w:rFonts w:ascii="Arial" w:hAnsi="Arial" w:cs="Arial"/>
                <w:sz w:val="22"/>
                <w:szCs w:val="22"/>
              </w:rPr>
              <w:t>(ii) Practitioners must confirm annual registration with NMBI to the HSE by way of the annual Patient Safety Assurance Certificate (PSAC).</w:t>
            </w:r>
          </w:p>
          <w:p w14:paraId="4F16E6E8" w14:textId="77777777" w:rsidR="00B67BED" w:rsidRPr="00BD272A" w:rsidRDefault="00B67BED" w:rsidP="00B67BED">
            <w:pPr>
              <w:rPr>
                <w:rFonts w:ascii="Arial" w:hAnsi="Arial" w:cs="Arial"/>
                <w:b/>
                <w:sz w:val="22"/>
                <w:szCs w:val="22"/>
              </w:rPr>
            </w:pPr>
          </w:p>
          <w:p w14:paraId="3CA525FA" w14:textId="77777777" w:rsidR="00B67BED" w:rsidRPr="00BD272A" w:rsidRDefault="00B67BED" w:rsidP="00B67BED">
            <w:pPr>
              <w:rPr>
                <w:rFonts w:ascii="Arial" w:hAnsi="Arial" w:cs="Arial"/>
                <w:b/>
                <w:sz w:val="22"/>
                <w:szCs w:val="22"/>
                <w:u w:val="single"/>
              </w:rPr>
            </w:pPr>
            <w:r w:rsidRPr="00BD272A">
              <w:rPr>
                <w:rFonts w:ascii="Arial" w:hAnsi="Arial" w:cs="Arial"/>
                <w:b/>
                <w:sz w:val="22"/>
                <w:szCs w:val="22"/>
                <w:u w:val="single"/>
              </w:rPr>
              <w:t>4. Health</w:t>
            </w:r>
          </w:p>
          <w:p w14:paraId="26AEBD8A" w14:textId="53964E09" w:rsidR="00B67BED" w:rsidRPr="00BD272A" w:rsidRDefault="00327AEB" w:rsidP="00B67BED">
            <w:pPr>
              <w:rPr>
                <w:rFonts w:ascii="Arial" w:hAnsi="Arial" w:cs="Arial"/>
                <w:sz w:val="22"/>
                <w:szCs w:val="22"/>
              </w:rPr>
            </w:pPr>
            <w:r>
              <w:rPr>
                <w:rFonts w:ascii="Arial" w:hAnsi="Arial" w:cs="Arial"/>
                <w:sz w:val="22"/>
                <w:szCs w:val="22"/>
              </w:rPr>
              <w:t>C</w:t>
            </w:r>
            <w:r w:rsidR="00B67BED" w:rsidRPr="00BD272A">
              <w:rPr>
                <w:rFonts w:ascii="Arial" w:hAnsi="Arial" w:cs="Arial"/>
                <w:sz w:val="22"/>
                <w:szCs w:val="22"/>
              </w:rPr>
              <w:t>andidate</w:t>
            </w:r>
            <w:r>
              <w:rPr>
                <w:rFonts w:ascii="Arial" w:hAnsi="Arial" w:cs="Arial"/>
                <w:sz w:val="22"/>
                <w:szCs w:val="22"/>
              </w:rPr>
              <w:t>s</w:t>
            </w:r>
            <w:r w:rsidR="00B67BED" w:rsidRPr="00BD272A">
              <w:rPr>
                <w:rFonts w:ascii="Arial" w:hAnsi="Arial" w:cs="Arial"/>
                <w:sz w:val="22"/>
                <w:szCs w:val="22"/>
              </w:rPr>
              <w:t xml:space="preserve"> for and any person holding the office must be fully competent and capable of undertaking the duties attached to the office and be in a state </w:t>
            </w:r>
            <w:r w:rsidR="00B67BED" w:rsidRPr="00BD272A">
              <w:rPr>
                <w:rFonts w:ascii="Arial" w:hAnsi="Arial" w:cs="Arial"/>
                <w:sz w:val="22"/>
                <w:szCs w:val="22"/>
              </w:rPr>
              <w:lastRenderedPageBreak/>
              <w:t xml:space="preserve">of health such as would indicate a reasonable prospect of ability to render regular and efficient service. </w:t>
            </w:r>
          </w:p>
          <w:p w14:paraId="18AA292F" w14:textId="77777777" w:rsidR="00B67BED" w:rsidRPr="00BD272A" w:rsidRDefault="00B67BED" w:rsidP="00B67BED">
            <w:pPr>
              <w:ind w:right="-766"/>
              <w:rPr>
                <w:rFonts w:ascii="Arial" w:hAnsi="Arial" w:cs="Arial"/>
                <w:b/>
                <w:bCs/>
                <w:sz w:val="22"/>
                <w:szCs w:val="22"/>
              </w:rPr>
            </w:pPr>
          </w:p>
          <w:p w14:paraId="52FA9F94" w14:textId="77777777" w:rsidR="00B67BED" w:rsidRPr="00BD272A" w:rsidRDefault="00B67BED" w:rsidP="00B67BED">
            <w:pPr>
              <w:ind w:right="-766"/>
              <w:rPr>
                <w:rFonts w:ascii="Arial" w:hAnsi="Arial" w:cs="Arial"/>
                <w:iCs/>
                <w:sz w:val="22"/>
                <w:szCs w:val="22"/>
                <w:u w:val="single"/>
              </w:rPr>
            </w:pPr>
            <w:r w:rsidRPr="00BD272A">
              <w:rPr>
                <w:rFonts w:ascii="Arial" w:hAnsi="Arial" w:cs="Arial"/>
                <w:b/>
                <w:bCs/>
                <w:sz w:val="22"/>
                <w:szCs w:val="22"/>
                <w:u w:val="single"/>
              </w:rPr>
              <w:t>5. Character</w:t>
            </w:r>
          </w:p>
          <w:p w14:paraId="1151045D" w14:textId="74B00D59" w:rsidR="004204F1" w:rsidRPr="00BD272A" w:rsidRDefault="00327AEB" w:rsidP="00465472">
            <w:pPr>
              <w:ind w:right="-766"/>
              <w:rPr>
                <w:rFonts w:ascii="Arial" w:hAnsi="Arial" w:cs="Arial"/>
                <w:sz w:val="22"/>
                <w:szCs w:val="22"/>
              </w:rPr>
            </w:pPr>
            <w:r>
              <w:rPr>
                <w:rFonts w:ascii="Arial" w:hAnsi="Arial" w:cs="Arial"/>
                <w:sz w:val="22"/>
                <w:szCs w:val="22"/>
              </w:rPr>
              <w:t>C</w:t>
            </w:r>
            <w:r w:rsidR="00B67BED" w:rsidRPr="00BD272A">
              <w:rPr>
                <w:rFonts w:ascii="Arial" w:hAnsi="Arial" w:cs="Arial"/>
                <w:sz w:val="22"/>
                <w:szCs w:val="22"/>
              </w:rPr>
              <w:t>andidate</w:t>
            </w:r>
            <w:r>
              <w:rPr>
                <w:rFonts w:ascii="Arial" w:hAnsi="Arial" w:cs="Arial"/>
                <w:sz w:val="22"/>
                <w:szCs w:val="22"/>
              </w:rPr>
              <w:t>s</w:t>
            </w:r>
            <w:r w:rsidR="00B67BED" w:rsidRPr="00BD272A">
              <w:rPr>
                <w:rFonts w:ascii="Arial" w:hAnsi="Arial" w:cs="Arial"/>
                <w:sz w:val="22"/>
                <w:szCs w:val="22"/>
              </w:rPr>
              <w:t xml:space="preserve"> for and any person holding the office must be of good character</w:t>
            </w:r>
            <w:r w:rsidR="009C2FBA" w:rsidRPr="00BD272A">
              <w:rPr>
                <w:rFonts w:ascii="Arial" w:hAnsi="Arial" w:cs="Arial"/>
                <w:sz w:val="22"/>
                <w:szCs w:val="22"/>
              </w:rPr>
              <w:t>.</w:t>
            </w:r>
          </w:p>
        </w:tc>
      </w:tr>
      <w:tr w:rsidR="00B67BED" w:rsidRPr="008B2EC1" w14:paraId="7F366102" w14:textId="77777777" w:rsidTr="00A173A0">
        <w:tc>
          <w:tcPr>
            <w:tcW w:w="915" w:type="pct"/>
            <w:tcBorders>
              <w:top w:val="single" w:sz="4" w:space="0" w:color="auto"/>
              <w:left w:val="single" w:sz="4" w:space="0" w:color="auto"/>
              <w:bottom w:val="single" w:sz="4" w:space="0" w:color="auto"/>
              <w:right w:val="single" w:sz="4" w:space="0" w:color="auto"/>
            </w:tcBorders>
          </w:tcPr>
          <w:p w14:paraId="4AFC68BB" w14:textId="04CCC6CE" w:rsidR="00B67BED" w:rsidRPr="00BD272A" w:rsidRDefault="00B67BED" w:rsidP="00B67BED">
            <w:pPr>
              <w:rPr>
                <w:rFonts w:ascii="Arial" w:hAnsi="Arial" w:cs="Arial"/>
                <w:b/>
                <w:bCs/>
                <w:sz w:val="22"/>
                <w:szCs w:val="22"/>
              </w:rPr>
            </w:pPr>
            <w:r w:rsidRPr="00BD272A">
              <w:rPr>
                <w:rFonts w:ascii="Arial" w:hAnsi="Arial" w:cs="Arial"/>
                <w:b/>
                <w:bCs/>
                <w:sz w:val="22"/>
                <w:szCs w:val="22"/>
              </w:rPr>
              <w:lastRenderedPageBreak/>
              <w:t>Post specific requirements</w:t>
            </w:r>
          </w:p>
          <w:p w14:paraId="504A9C88" w14:textId="77777777" w:rsidR="00B67BED" w:rsidRPr="00BD272A" w:rsidRDefault="00B67BED" w:rsidP="00B67BED">
            <w:pPr>
              <w:rPr>
                <w:rFonts w:ascii="Arial" w:hAnsi="Arial" w:cs="Arial"/>
                <w:b/>
                <w:bCs/>
                <w:sz w:val="22"/>
                <w:szCs w:val="22"/>
              </w:rPr>
            </w:pPr>
          </w:p>
        </w:tc>
        <w:tc>
          <w:tcPr>
            <w:tcW w:w="4085" w:type="pct"/>
            <w:tcBorders>
              <w:top w:val="single" w:sz="4" w:space="0" w:color="auto"/>
              <w:left w:val="single" w:sz="4" w:space="0" w:color="auto"/>
              <w:bottom w:val="single" w:sz="4" w:space="0" w:color="auto"/>
              <w:right w:val="single" w:sz="4" w:space="0" w:color="auto"/>
            </w:tcBorders>
          </w:tcPr>
          <w:p w14:paraId="306CD05E" w14:textId="08BB4CC3" w:rsidR="00B25777" w:rsidRPr="00611A29" w:rsidRDefault="00B25777" w:rsidP="00BD272A">
            <w:pPr>
              <w:numPr>
                <w:ilvl w:val="0"/>
                <w:numId w:val="8"/>
              </w:numPr>
              <w:jc w:val="both"/>
              <w:rPr>
                <w:rFonts w:ascii="Arial" w:hAnsi="Arial" w:cs="Arial"/>
                <w:iCs/>
                <w:sz w:val="22"/>
                <w:szCs w:val="22"/>
                <w:lang w:val="en-IE"/>
              </w:rPr>
            </w:pPr>
            <w:r w:rsidRPr="00611A29">
              <w:rPr>
                <w:rFonts w:ascii="Arial" w:hAnsi="Arial" w:cs="Arial"/>
                <w:iCs/>
                <w:sz w:val="22"/>
                <w:szCs w:val="22"/>
                <w:lang w:val="en-IE"/>
              </w:rPr>
              <w:t>Demonstrate experience of digital health transformation</w:t>
            </w:r>
            <w:r w:rsidR="00941755" w:rsidRPr="00611A29">
              <w:rPr>
                <w:rFonts w:ascii="Arial" w:hAnsi="Arial" w:cs="Arial"/>
                <w:iCs/>
                <w:sz w:val="22"/>
                <w:szCs w:val="22"/>
                <w:lang w:val="en-IE"/>
              </w:rPr>
              <w:t xml:space="preserve"> leadership</w:t>
            </w:r>
            <w:r w:rsidRPr="00611A29">
              <w:rPr>
                <w:rFonts w:ascii="Arial" w:hAnsi="Arial" w:cs="Arial"/>
                <w:iCs/>
                <w:sz w:val="22"/>
                <w:szCs w:val="22"/>
                <w:lang w:val="en-IE"/>
              </w:rPr>
              <w:t>, including involvement in the design, implementation, evaluation or optimisation of digital systems or technologies within healthcare settings.</w:t>
            </w:r>
          </w:p>
          <w:p w14:paraId="76455729" w14:textId="77777777" w:rsidR="00941755" w:rsidRPr="00BD272A" w:rsidRDefault="00941755" w:rsidP="00611A29">
            <w:pPr>
              <w:jc w:val="both"/>
              <w:rPr>
                <w:rFonts w:ascii="Arial" w:hAnsi="Arial" w:cs="Arial"/>
                <w:bCs/>
                <w:iCs/>
                <w:sz w:val="22"/>
                <w:szCs w:val="22"/>
                <w:lang w:val="en-IE"/>
              </w:rPr>
            </w:pPr>
          </w:p>
          <w:p w14:paraId="1E3F5897" w14:textId="18E7AB67" w:rsidR="00B67BED" w:rsidRPr="00611A29" w:rsidRDefault="00B25777" w:rsidP="00BD272A">
            <w:pPr>
              <w:numPr>
                <w:ilvl w:val="0"/>
                <w:numId w:val="8"/>
              </w:numPr>
              <w:jc w:val="both"/>
              <w:rPr>
                <w:rFonts w:ascii="Arial" w:hAnsi="Arial" w:cs="Arial"/>
                <w:iCs/>
                <w:sz w:val="22"/>
                <w:szCs w:val="22"/>
                <w:lang w:val="en-IE"/>
              </w:rPr>
            </w:pPr>
            <w:r w:rsidRPr="00611A29">
              <w:rPr>
                <w:rFonts w:ascii="Arial" w:hAnsi="Arial" w:cs="Arial"/>
                <w:iCs/>
                <w:sz w:val="22"/>
                <w:szCs w:val="22"/>
                <w:lang w:val="en-IE"/>
              </w:rPr>
              <w:t>Demonstrate experience of stakeholder engagement and collaborative working across multidisciplinary teams and organisational boundaries, including working with national, regional and/or cross-sector partners to deliver service improvement.</w:t>
            </w:r>
          </w:p>
        </w:tc>
      </w:tr>
      <w:tr w:rsidR="0087354C" w:rsidRPr="008B2EC1" w14:paraId="59EF65EA" w14:textId="77777777" w:rsidTr="00A173A0">
        <w:tc>
          <w:tcPr>
            <w:tcW w:w="915" w:type="pct"/>
          </w:tcPr>
          <w:p w14:paraId="643486DB" w14:textId="130F9C49" w:rsidR="0087354C" w:rsidRPr="00BD272A" w:rsidRDefault="00DE57EF" w:rsidP="0087354C">
            <w:pPr>
              <w:rPr>
                <w:rFonts w:ascii="Arial" w:hAnsi="Arial" w:cs="Arial"/>
                <w:b/>
                <w:bCs/>
                <w:sz w:val="22"/>
                <w:szCs w:val="22"/>
              </w:rPr>
            </w:pPr>
            <w:r w:rsidRPr="00BD272A">
              <w:rPr>
                <w:rFonts w:ascii="Arial" w:hAnsi="Arial" w:cs="Arial"/>
                <w:b/>
                <w:bCs/>
                <w:sz w:val="22"/>
                <w:szCs w:val="22"/>
              </w:rPr>
              <w:t>Additional Requirement</w:t>
            </w:r>
          </w:p>
        </w:tc>
        <w:tc>
          <w:tcPr>
            <w:tcW w:w="4085" w:type="pct"/>
          </w:tcPr>
          <w:p w14:paraId="65ADC049" w14:textId="77777777" w:rsidR="00465472" w:rsidRPr="00BD272A" w:rsidRDefault="00465472" w:rsidP="00BD272A">
            <w:pPr>
              <w:pStyle w:val="ListParagraph"/>
              <w:numPr>
                <w:ilvl w:val="0"/>
                <w:numId w:val="9"/>
              </w:numPr>
              <w:jc w:val="both"/>
              <w:rPr>
                <w:rFonts w:ascii="Arial" w:hAnsi="Arial" w:cs="Arial"/>
                <w:b/>
                <w:bCs/>
                <w:sz w:val="22"/>
                <w:szCs w:val="22"/>
              </w:rPr>
            </w:pPr>
            <w:r w:rsidRPr="00BD272A">
              <w:rPr>
                <w:rFonts w:ascii="Arial" w:hAnsi="Arial" w:cs="Arial"/>
                <w:sz w:val="22"/>
                <w:szCs w:val="22"/>
              </w:rPr>
              <w:t>Access to appropriate transport to fulfil the requirements of the role</w:t>
            </w:r>
            <w:r w:rsidRPr="00BD272A">
              <w:rPr>
                <w:rFonts w:ascii="Arial" w:hAnsi="Arial" w:cs="Arial"/>
                <w:b/>
                <w:bCs/>
                <w:sz w:val="22"/>
                <w:szCs w:val="22"/>
              </w:rPr>
              <w:t>.</w:t>
            </w:r>
          </w:p>
          <w:p w14:paraId="0E4DCE48" w14:textId="6A0EDA27" w:rsidR="00611A29" w:rsidRPr="00C73BBB" w:rsidRDefault="00465472" w:rsidP="00611A29">
            <w:pPr>
              <w:pStyle w:val="ListParagraph"/>
              <w:numPr>
                <w:ilvl w:val="0"/>
                <w:numId w:val="9"/>
              </w:numPr>
              <w:jc w:val="both"/>
              <w:rPr>
                <w:rFonts w:ascii="Arial" w:hAnsi="Arial" w:cs="Arial"/>
                <w:b/>
                <w:bCs/>
                <w:sz w:val="22"/>
                <w:szCs w:val="22"/>
              </w:rPr>
            </w:pPr>
            <w:r w:rsidRPr="00BD272A">
              <w:rPr>
                <w:rFonts w:ascii="Arial" w:hAnsi="Arial" w:cs="Arial"/>
                <w:sz w:val="22"/>
                <w:szCs w:val="22"/>
              </w:rPr>
              <w:t>Flexibility in relation to working hours to fulfil the requirements of the role.</w:t>
            </w:r>
          </w:p>
        </w:tc>
      </w:tr>
      <w:tr w:rsidR="0087354C" w:rsidRPr="008B2EC1" w14:paraId="437354A7" w14:textId="77777777" w:rsidTr="00A173A0">
        <w:tc>
          <w:tcPr>
            <w:tcW w:w="915" w:type="pct"/>
          </w:tcPr>
          <w:p w14:paraId="3FD389F1" w14:textId="7545571D" w:rsidR="0087354C" w:rsidRPr="00BD272A" w:rsidRDefault="0087354C" w:rsidP="0087354C">
            <w:pPr>
              <w:rPr>
                <w:rFonts w:ascii="Arial" w:hAnsi="Arial" w:cs="Arial"/>
                <w:b/>
                <w:bCs/>
                <w:sz w:val="22"/>
                <w:szCs w:val="22"/>
              </w:rPr>
            </w:pPr>
            <w:r w:rsidRPr="00BD272A">
              <w:rPr>
                <w:rFonts w:ascii="Arial" w:hAnsi="Arial" w:cs="Arial"/>
                <w:b/>
                <w:bCs/>
                <w:sz w:val="22"/>
                <w:szCs w:val="22"/>
              </w:rPr>
              <w:t>Additional eligibility requirements:</w:t>
            </w:r>
          </w:p>
          <w:p w14:paraId="255FA45E" w14:textId="0A67812E" w:rsidR="0087354C" w:rsidRPr="008B2EC1" w:rsidRDefault="0087354C" w:rsidP="0087354C">
            <w:pPr>
              <w:rPr>
                <w:rFonts w:ascii="Arial" w:hAnsi="Arial" w:cs="Arial"/>
                <w:b/>
                <w:bCs/>
              </w:rPr>
            </w:pPr>
          </w:p>
        </w:tc>
        <w:tc>
          <w:tcPr>
            <w:tcW w:w="4085" w:type="pct"/>
          </w:tcPr>
          <w:p w14:paraId="67225D5A" w14:textId="6943F605" w:rsidR="0087354C" w:rsidRPr="00BD272A" w:rsidRDefault="0087354C" w:rsidP="00BD272A">
            <w:pPr>
              <w:pStyle w:val="Default"/>
              <w:jc w:val="both"/>
              <w:rPr>
                <w:sz w:val="22"/>
                <w:szCs w:val="22"/>
              </w:rPr>
            </w:pPr>
            <w:r w:rsidRPr="00BD272A">
              <w:rPr>
                <w:b/>
                <w:bCs/>
                <w:sz w:val="22"/>
                <w:szCs w:val="22"/>
              </w:rPr>
              <w:t xml:space="preserve">Citizenship requirements </w:t>
            </w:r>
          </w:p>
          <w:p w14:paraId="2C642096" w14:textId="77777777" w:rsidR="0087354C" w:rsidRPr="00BD272A" w:rsidRDefault="0087354C" w:rsidP="00BD272A">
            <w:pPr>
              <w:pStyle w:val="Default"/>
              <w:jc w:val="both"/>
              <w:rPr>
                <w:sz w:val="22"/>
                <w:szCs w:val="22"/>
              </w:rPr>
            </w:pPr>
            <w:r w:rsidRPr="00BD272A">
              <w:rPr>
                <w:sz w:val="22"/>
                <w:szCs w:val="22"/>
              </w:rPr>
              <w:t xml:space="preserve">Eligible candidates must be: </w:t>
            </w:r>
          </w:p>
          <w:p w14:paraId="354421BA" w14:textId="087C34A8" w:rsidR="0087354C" w:rsidRPr="00BD272A" w:rsidRDefault="0087354C" w:rsidP="00BD272A">
            <w:pPr>
              <w:pStyle w:val="ListParagraph"/>
              <w:numPr>
                <w:ilvl w:val="0"/>
                <w:numId w:val="3"/>
              </w:numPr>
              <w:spacing w:after="120"/>
              <w:jc w:val="both"/>
              <w:rPr>
                <w:rFonts w:ascii="Arial" w:hAnsi="Arial" w:cs="Arial"/>
                <w:sz w:val="22"/>
                <w:szCs w:val="22"/>
              </w:rPr>
            </w:pPr>
            <w:r w:rsidRPr="00BD272A">
              <w:rPr>
                <w:rFonts w:ascii="Arial" w:hAnsi="Arial" w:cs="Arial"/>
                <w:sz w:val="22"/>
                <w:szCs w:val="22"/>
              </w:rPr>
              <w:t xml:space="preserve">EEA, Swiss, or British citizens </w:t>
            </w:r>
          </w:p>
          <w:p w14:paraId="0FE712BB" w14:textId="5E0B69BC" w:rsidR="0087354C" w:rsidRPr="00BD272A" w:rsidRDefault="0087354C" w:rsidP="00BD272A">
            <w:pPr>
              <w:spacing w:after="120"/>
              <w:ind w:left="360"/>
              <w:jc w:val="both"/>
              <w:rPr>
                <w:rFonts w:ascii="Arial" w:hAnsi="Arial" w:cs="Arial"/>
                <w:b/>
                <w:sz w:val="22"/>
                <w:szCs w:val="22"/>
              </w:rPr>
            </w:pPr>
            <w:r w:rsidRPr="00BD272A">
              <w:rPr>
                <w:rFonts w:ascii="Arial" w:hAnsi="Arial" w:cs="Arial"/>
                <w:b/>
                <w:sz w:val="22"/>
                <w:szCs w:val="22"/>
              </w:rPr>
              <w:t>OR</w:t>
            </w:r>
          </w:p>
          <w:p w14:paraId="0476F498" w14:textId="5A1360FF" w:rsidR="0087354C" w:rsidRPr="00BD272A" w:rsidRDefault="0087354C" w:rsidP="00BD272A">
            <w:pPr>
              <w:pStyle w:val="ListParagraph"/>
              <w:numPr>
                <w:ilvl w:val="0"/>
                <w:numId w:val="3"/>
              </w:numPr>
              <w:spacing w:after="120"/>
              <w:jc w:val="both"/>
              <w:rPr>
                <w:rFonts w:ascii="Arial" w:hAnsi="Arial" w:cs="Arial"/>
                <w:sz w:val="22"/>
                <w:szCs w:val="22"/>
              </w:rPr>
            </w:pPr>
            <w:r w:rsidRPr="00BD272A">
              <w:rPr>
                <w:rFonts w:ascii="Arial" w:hAnsi="Arial" w:cs="Arial"/>
                <w:sz w:val="22"/>
                <w:szCs w:val="22"/>
              </w:rPr>
              <w:t xml:space="preserve">Non-European Economic Area citizens with permission to reside and work in the State </w:t>
            </w:r>
          </w:p>
          <w:p w14:paraId="3BA041C6" w14:textId="494B0D51" w:rsidR="0087354C" w:rsidRDefault="0087354C" w:rsidP="00C30A6D">
            <w:pPr>
              <w:pStyle w:val="Default"/>
              <w:jc w:val="both"/>
              <w:rPr>
                <w:bCs/>
                <w:color w:val="auto"/>
                <w:sz w:val="22"/>
                <w:szCs w:val="22"/>
              </w:rPr>
            </w:pPr>
            <w:r w:rsidRPr="00BD272A">
              <w:rPr>
                <w:bCs/>
                <w:color w:val="auto"/>
                <w:sz w:val="22"/>
                <w:szCs w:val="22"/>
              </w:rPr>
              <w:t>Read Appendix 2 of the Additional Campaign Information for further information on accepted Stamps for Non-EEA citizens resident in the State, including those with refugee status.</w:t>
            </w:r>
          </w:p>
          <w:p w14:paraId="0B7E9170" w14:textId="77777777" w:rsidR="00C73BBB" w:rsidRPr="00BD272A" w:rsidRDefault="00C73BBB" w:rsidP="00C30A6D">
            <w:pPr>
              <w:pStyle w:val="Default"/>
              <w:jc w:val="both"/>
              <w:rPr>
                <w:bCs/>
                <w:color w:val="auto"/>
                <w:sz w:val="22"/>
                <w:szCs w:val="22"/>
              </w:rPr>
            </w:pPr>
          </w:p>
          <w:p w14:paraId="613182C9" w14:textId="0AA7608B" w:rsidR="0087354C" w:rsidRPr="00BD272A" w:rsidRDefault="0087354C" w:rsidP="00BD272A">
            <w:pPr>
              <w:pStyle w:val="Default"/>
              <w:jc w:val="both"/>
              <w:rPr>
                <w:bCs/>
                <w:color w:val="auto"/>
                <w:sz w:val="22"/>
                <w:szCs w:val="22"/>
              </w:rPr>
            </w:pPr>
            <w:r w:rsidRPr="00BD272A">
              <w:rPr>
                <w:bCs/>
                <w:color w:val="auto"/>
                <w:sz w:val="22"/>
                <w:szCs w:val="22"/>
              </w:rPr>
              <w:t xml:space="preserve">To qualify candidates must be eligible by the closing date of the campaign. </w:t>
            </w:r>
          </w:p>
        </w:tc>
      </w:tr>
      <w:tr w:rsidR="0087354C" w:rsidRPr="00BD272A" w14:paraId="466ACF54" w14:textId="77777777" w:rsidTr="00A173A0">
        <w:tc>
          <w:tcPr>
            <w:tcW w:w="915" w:type="pct"/>
          </w:tcPr>
          <w:p w14:paraId="50259FF8" w14:textId="43A25EF2" w:rsidR="0087354C" w:rsidRPr="00BD272A" w:rsidRDefault="0087354C" w:rsidP="0087354C">
            <w:pPr>
              <w:rPr>
                <w:rFonts w:ascii="Arial" w:hAnsi="Arial" w:cs="Arial"/>
                <w:b/>
                <w:bCs/>
                <w:sz w:val="22"/>
                <w:szCs w:val="22"/>
              </w:rPr>
            </w:pPr>
            <w:r w:rsidRPr="00BD272A">
              <w:rPr>
                <w:rFonts w:ascii="Arial" w:hAnsi="Arial" w:cs="Arial"/>
                <w:b/>
                <w:bCs/>
                <w:sz w:val="22"/>
                <w:szCs w:val="22"/>
              </w:rPr>
              <w:t xml:space="preserve">Skills, </w:t>
            </w:r>
            <w:r w:rsidR="00BD272A">
              <w:rPr>
                <w:rFonts w:ascii="Arial" w:hAnsi="Arial" w:cs="Arial"/>
                <w:b/>
                <w:bCs/>
                <w:sz w:val="22"/>
                <w:szCs w:val="22"/>
              </w:rPr>
              <w:t>C</w:t>
            </w:r>
            <w:r w:rsidRPr="00BD272A">
              <w:rPr>
                <w:rFonts w:ascii="Arial" w:hAnsi="Arial" w:cs="Arial"/>
                <w:b/>
                <w:bCs/>
                <w:sz w:val="22"/>
                <w:szCs w:val="22"/>
              </w:rPr>
              <w:t xml:space="preserve">ompetencies and/or </w:t>
            </w:r>
            <w:r w:rsidR="00BD272A">
              <w:rPr>
                <w:rFonts w:ascii="Arial" w:hAnsi="Arial" w:cs="Arial"/>
                <w:b/>
                <w:bCs/>
                <w:sz w:val="22"/>
                <w:szCs w:val="22"/>
              </w:rPr>
              <w:t>K</w:t>
            </w:r>
            <w:r w:rsidRPr="00BD272A">
              <w:rPr>
                <w:rFonts w:ascii="Arial" w:hAnsi="Arial" w:cs="Arial"/>
                <w:b/>
                <w:bCs/>
                <w:sz w:val="22"/>
                <w:szCs w:val="22"/>
              </w:rPr>
              <w:t>nowledge</w:t>
            </w:r>
          </w:p>
          <w:p w14:paraId="4E76BE64" w14:textId="77777777" w:rsidR="0087354C" w:rsidRPr="00BD272A" w:rsidRDefault="0087354C" w:rsidP="0087354C">
            <w:pPr>
              <w:rPr>
                <w:rFonts w:ascii="Arial" w:hAnsi="Arial" w:cs="Arial"/>
                <w:b/>
                <w:bCs/>
                <w:sz w:val="22"/>
                <w:szCs w:val="22"/>
              </w:rPr>
            </w:pPr>
          </w:p>
          <w:p w14:paraId="3C72DF3D" w14:textId="77777777" w:rsidR="0087354C" w:rsidRPr="008B2EC1" w:rsidRDefault="0087354C" w:rsidP="0087354C">
            <w:pPr>
              <w:rPr>
                <w:rFonts w:ascii="Arial" w:hAnsi="Arial" w:cs="Arial"/>
                <w:b/>
                <w:bCs/>
              </w:rPr>
            </w:pPr>
          </w:p>
        </w:tc>
        <w:tc>
          <w:tcPr>
            <w:tcW w:w="4085" w:type="pct"/>
          </w:tcPr>
          <w:p w14:paraId="26436EF6" w14:textId="76B71324" w:rsidR="0087354C" w:rsidRPr="00BD272A" w:rsidRDefault="00B946DA" w:rsidP="00BD272A">
            <w:pPr>
              <w:spacing w:line="276" w:lineRule="auto"/>
              <w:jc w:val="both"/>
              <w:rPr>
                <w:rFonts w:ascii="Arial" w:hAnsi="Arial" w:cs="Arial"/>
                <w:b/>
                <w:sz w:val="22"/>
                <w:szCs w:val="22"/>
                <w:u w:val="single"/>
              </w:rPr>
            </w:pPr>
            <w:r w:rsidRPr="00BD272A">
              <w:rPr>
                <w:rFonts w:ascii="Arial" w:hAnsi="Arial" w:cs="Arial"/>
                <w:b/>
                <w:sz w:val="22"/>
                <w:szCs w:val="22"/>
                <w:u w:val="single"/>
              </w:rPr>
              <w:t xml:space="preserve">Professional </w:t>
            </w:r>
            <w:r w:rsidR="0087354C" w:rsidRPr="00BD272A">
              <w:rPr>
                <w:rFonts w:ascii="Arial" w:hAnsi="Arial" w:cs="Arial"/>
                <w:b/>
                <w:sz w:val="22"/>
                <w:szCs w:val="22"/>
                <w:u w:val="single"/>
              </w:rPr>
              <w:t xml:space="preserve">Knowledge </w:t>
            </w:r>
            <w:r w:rsidR="00465472" w:rsidRPr="00BD272A">
              <w:rPr>
                <w:rFonts w:ascii="Arial" w:hAnsi="Arial" w:cs="Arial"/>
                <w:b/>
                <w:sz w:val="22"/>
                <w:szCs w:val="22"/>
                <w:u w:val="single"/>
              </w:rPr>
              <w:t>&amp;</w:t>
            </w:r>
            <w:r w:rsidR="0087354C" w:rsidRPr="00BD272A">
              <w:rPr>
                <w:rFonts w:ascii="Arial" w:hAnsi="Arial" w:cs="Arial"/>
                <w:b/>
                <w:sz w:val="22"/>
                <w:szCs w:val="22"/>
                <w:u w:val="single"/>
              </w:rPr>
              <w:t xml:space="preserve"> Experience</w:t>
            </w:r>
          </w:p>
          <w:p w14:paraId="578B4259" w14:textId="723E2DA2" w:rsidR="00791870" w:rsidRPr="00BD272A" w:rsidRDefault="00791870" w:rsidP="00BD272A">
            <w:pPr>
              <w:spacing w:line="276" w:lineRule="auto"/>
              <w:jc w:val="both"/>
              <w:rPr>
                <w:rFonts w:ascii="Arial" w:hAnsi="Arial" w:cs="Arial"/>
                <w:b/>
                <w:i/>
                <w:iCs/>
                <w:sz w:val="22"/>
                <w:szCs w:val="22"/>
              </w:rPr>
            </w:pPr>
            <w:r w:rsidRPr="00BD272A">
              <w:rPr>
                <w:rFonts w:ascii="Arial" w:hAnsi="Arial" w:cs="Arial"/>
                <w:b/>
                <w:i/>
                <w:iCs/>
                <w:sz w:val="22"/>
                <w:szCs w:val="22"/>
              </w:rPr>
              <w:t>Demonstrate:</w:t>
            </w:r>
          </w:p>
          <w:p w14:paraId="79E15C1F" w14:textId="07094EEF" w:rsidR="002B249A" w:rsidRPr="00BD272A" w:rsidRDefault="002B249A" w:rsidP="00BD272A">
            <w:pPr>
              <w:numPr>
                <w:ilvl w:val="0"/>
                <w:numId w:val="4"/>
              </w:numPr>
              <w:ind w:left="357" w:hanging="357"/>
              <w:jc w:val="both"/>
              <w:rPr>
                <w:rFonts w:ascii="Arial" w:hAnsi="Arial" w:cs="Arial"/>
                <w:color w:val="000000"/>
                <w:sz w:val="22"/>
                <w:szCs w:val="22"/>
                <w:lang w:val="en-IE"/>
              </w:rPr>
            </w:pPr>
            <w:r w:rsidRPr="00BD272A">
              <w:rPr>
                <w:rFonts w:ascii="Arial" w:hAnsi="Arial" w:cs="Arial"/>
                <w:color w:val="000000"/>
                <w:sz w:val="22"/>
                <w:szCs w:val="22"/>
                <w:lang w:val="en-IE"/>
              </w:rPr>
              <w:t>clinical, professional, managerial and administrative knowledge</w:t>
            </w:r>
            <w:r w:rsidR="00F61591" w:rsidRPr="00BD272A">
              <w:rPr>
                <w:rFonts w:ascii="Arial" w:hAnsi="Arial" w:cs="Arial"/>
                <w:color w:val="000000"/>
                <w:sz w:val="22"/>
                <w:szCs w:val="22"/>
                <w:lang w:val="en-IE"/>
              </w:rPr>
              <w:t xml:space="preserve"> and experience</w:t>
            </w:r>
            <w:r w:rsidRPr="00BD272A">
              <w:rPr>
                <w:rFonts w:ascii="Arial" w:hAnsi="Arial" w:cs="Arial"/>
                <w:color w:val="000000"/>
                <w:sz w:val="22"/>
                <w:szCs w:val="22"/>
                <w:lang w:val="en-IE"/>
              </w:rPr>
              <w:t xml:space="preserve"> required to discharge the functions of the post. </w:t>
            </w:r>
          </w:p>
          <w:p w14:paraId="55980C85" w14:textId="13899373" w:rsidR="002B249A" w:rsidRPr="00BD272A" w:rsidRDefault="00F61591" w:rsidP="00BD272A">
            <w:pPr>
              <w:numPr>
                <w:ilvl w:val="0"/>
                <w:numId w:val="4"/>
              </w:numPr>
              <w:ind w:left="357" w:hanging="357"/>
              <w:jc w:val="both"/>
              <w:rPr>
                <w:rFonts w:ascii="Arial" w:hAnsi="Arial" w:cs="Arial"/>
                <w:color w:val="000000"/>
                <w:sz w:val="22"/>
                <w:szCs w:val="22"/>
                <w:lang w:val="en-IE"/>
              </w:rPr>
            </w:pPr>
            <w:r w:rsidRPr="00BD272A">
              <w:rPr>
                <w:rFonts w:ascii="Arial" w:hAnsi="Arial" w:cs="Arial"/>
                <w:color w:val="000000"/>
                <w:sz w:val="22"/>
                <w:szCs w:val="22"/>
                <w:lang w:val="en-IE"/>
              </w:rPr>
              <w:t>a</w:t>
            </w:r>
            <w:r w:rsidR="002B249A" w:rsidRPr="00BD272A">
              <w:rPr>
                <w:rFonts w:ascii="Arial" w:hAnsi="Arial" w:cs="Arial"/>
                <w:color w:val="000000"/>
                <w:sz w:val="22"/>
                <w:szCs w:val="22"/>
                <w:lang w:val="en-IE"/>
              </w:rPr>
              <w:t xml:space="preserve"> strong understanding of the Irish health service, including governance structures, service delivery models and Sláintecare priorities. </w:t>
            </w:r>
          </w:p>
          <w:p w14:paraId="45251C83" w14:textId="7DEFF6C7" w:rsidR="002B249A" w:rsidRPr="00BD272A" w:rsidRDefault="00F61591" w:rsidP="00BD272A">
            <w:pPr>
              <w:numPr>
                <w:ilvl w:val="0"/>
                <w:numId w:val="4"/>
              </w:numPr>
              <w:ind w:left="357" w:hanging="357"/>
              <w:jc w:val="both"/>
              <w:rPr>
                <w:rFonts w:ascii="Arial" w:hAnsi="Arial" w:cs="Arial"/>
                <w:color w:val="000000"/>
                <w:sz w:val="22"/>
                <w:szCs w:val="22"/>
                <w:lang w:val="en-IE"/>
              </w:rPr>
            </w:pPr>
            <w:r w:rsidRPr="00BD272A">
              <w:rPr>
                <w:rFonts w:ascii="Arial" w:hAnsi="Arial" w:cs="Arial"/>
                <w:color w:val="000000"/>
                <w:sz w:val="22"/>
                <w:szCs w:val="22"/>
                <w:lang w:val="en-IE"/>
              </w:rPr>
              <w:t>a</w:t>
            </w:r>
            <w:r w:rsidR="00791870" w:rsidRPr="00BD272A">
              <w:rPr>
                <w:rFonts w:ascii="Arial" w:hAnsi="Arial" w:cs="Arial"/>
                <w:color w:val="000000"/>
                <w:sz w:val="22"/>
                <w:szCs w:val="22"/>
                <w:lang w:val="en-IE"/>
              </w:rPr>
              <w:t xml:space="preserve"> </w:t>
            </w:r>
            <w:r w:rsidR="002B249A" w:rsidRPr="00BD272A">
              <w:rPr>
                <w:rFonts w:ascii="Arial" w:hAnsi="Arial" w:cs="Arial"/>
                <w:color w:val="000000"/>
                <w:sz w:val="22"/>
                <w:szCs w:val="22"/>
                <w:lang w:val="en-IE"/>
              </w:rPr>
              <w:t xml:space="preserve">knowledge of digital health systems, including electronic health records, telehealth and clinical information systems, and their application to service delivery. </w:t>
            </w:r>
          </w:p>
          <w:p w14:paraId="3BC3B165" w14:textId="6A953639" w:rsidR="002B249A" w:rsidRPr="00BD272A" w:rsidRDefault="00F61591" w:rsidP="00BD272A">
            <w:pPr>
              <w:numPr>
                <w:ilvl w:val="0"/>
                <w:numId w:val="4"/>
              </w:numPr>
              <w:ind w:left="357" w:hanging="357"/>
              <w:jc w:val="both"/>
              <w:rPr>
                <w:rFonts w:ascii="Arial" w:hAnsi="Arial" w:cs="Arial"/>
                <w:color w:val="000000"/>
                <w:sz w:val="22"/>
                <w:szCs w:val="22"/>
                <w:lang w:val="en-IE"/>
              </w:rPr>
            </w:pPr>
            <w:r w:rsidRPr="00BD272A">
              <w:rPr>
                <w:rFonts w:ascii="Arial" w:hAnsi="Arial" w:cs="Arial"/>
                <w:color w:val="000000"/>
                <w:sz w:val="22"/>
                <w:szCs w:val="22"/>
                <w:lang w:val="en-IE"/>
              </w:rPr>
              <w:t>a</w:t>
            </w:r>
            <w:r w:rsidR="00791870" w:rsidRPr="00BD272A">
              <w:rPr>
                <w:rFonts w:ascii="Arial" w:hAnsi="Arial" w:cs="Arial"/>
                <w:color w:val="000000"/>
                <w:sz w:val="22"/>
                <w:szCs w:val="22"/>
                <w:lang w:val="en-IE"/>
              </w:rPr>
              <w:t xml:space="preserve">n </w:t>
            </w:r>
            <w:r w:rsidR="002B249A" w:rsidRPr="00BD272A">
              <w:rPr>
                <w:rFonts w:ascii="Arial" w:hAnsi="Arial" w:cs="Arial"/>
                <w:color w:val="000000"/>
                <w:sz w:val="22"/>
                <w:szCs w:val="22"/>
                <w:lang w:val="en-IE"/>
              </w:rPr>
              <w:t xml:space="preserve">understanding of clinical governance, patient safety and quality frameworks, particularly in the context of digital and technology-enabled care. </w:t>
            </w:r>
          </w:p>
          <w:p w14:paraId="5D79476E" w14:textId="459E4EAA" w:rsidR="002B249A" w:rsidRPr="00BD272A" w:rsidRDefault="00F61591" w:rsidP="00BD272A">
            <w:pPr>
              <w:numPr>
                <w:ilvl w:val="0"/>
                <w:numId w:val="4"/>
              </w:numPr>
              <w:ind w:left="357" w:hanging="357"/>
              <w:jc w:val="both"/>
              <w:rPr>
                <w:rFonts w:ascii="Arial" w:hAnsi="Arial" w:cs="Arial"/>
                <w:color w:val="000000"/>
                <w:sz w:val="22"/>
                <w:szCs w:val="22"/>
                <w:lang w:val="en-IE"/>
              </w:rPr>
            </w:pPr>
            <w:r w:rsidRPr="00BD272A">
              <w:rPr>
                <w:rFonts w:ascii="Arial" w:hAnsi="Arial" w:cs="Arial"/>
                <w:color w:val="000000"/>
                <w:sz w:val="22"/>
                <w:szCs w:val="22"/>
                <w:lang w:val="en-IE"/>
              </w:rPr>
              <w:t>a</w:t>
            </w:r>
            <w:r w:rsidR="002B249A" w:rsidRPr="00BD272A">
              <w:rPr>
                <w:rFonts w:ascii="Arial" w:hAnsi="Arial" w:cs="Arial"/>
                <w:color w:val="000000"/>
                <w:sz w:val="22"/>
                <w:szCs w:val="22"/>
                <w:lang w:val="en-IE"/>
              </w:rPr>
              <w:t xml:space="preserve"> knowledge of digital health strategy, policy development and implementation at national and/or regional level. </w:t>
            </w:r>
          </w:p>
          <w:p w14:paraId="3A1D1BB8" w14:textId="60E1BFAB" w:rsidR="002B249A" w:rsidRPr="00BD272A" w:rsidRDefault="00F61591" w:rsidP="00BD272A">
            <w:pPr>
              <w:numPr>
                <w:ilvl w:val="0"/>
                <w:numId w:val="4"/>
              </w:numPr>
              <w:ind w:left="357" w:hanging="357"/>
              <w:jc w:val="both"/>
              <w:rPr>
                <w:rFonts w:ascii="Arial" w:hAnsi="Arial" w:cs="Arial"/>
                <w:color w:val="000000"/>
                <w:sz w:val="22"/>
                <w:szCs w:val="22"/>
                <w:lang w:val="en-IE"/>
              </w:rPr>
            </w:pPr>
            <w:r w:rsidRPr="00BD272A">
              <w:rPr>
                <w:rFonts w:ascii="Arial" w:hAnsi="Arial" w:cs="Arial"/>
                <w:color w:val="000000"/>
                <w:sz w:val="22"/>
                <w:szCs w:val="22"/>
                <w:lang w:val="en-IE"/>
              </w:rPr>
              <w:t>s</w:t>
            </w:r>
            <w:r w:rsidR="002B249A" w:rsidRPr="00BD272A">
              <w:rPr>
                <w:rFonts w:ascii="Arial" w:hAnsi="Arial" w:cs="Arial"/>
                <w:color w:val="000000"/>
                <w:sz w:val="22"/>
                <w:szCs w:val="22"/>
                <w:lang w:val="en-IE"/>
              </w:rPr>
              <w:t xml:space="preserve">ound clinical and professional judgement in supporting safe, effective and efficient service delivery. </w:t>
            </w:r>
          </w:p>
          <w:p w14:paraId="5054C607" w14:textId="5D919099" w:rsidR="00546060" w:rsidRDefault="00F61591" w:rsidP="00703F17">
            <w:pPr>
              <w:numPr>
                <w:ilvl w:val="0"/>
                <w:numId w:val="4"/>
              </w:numPr>
              <w:ind w:left="357" w:hanging="357"/>
              <w:jc w:val="both"/>
              <w:rPr>
                <w:rFonts w:ascii="Arial" w:hAnsi="Arial" w:cs="Arial"/>
                <w:color w:val="000000"/>
                <w:sz w:val="22"/>
                <w:szCs w:val="22"/>
                <w:lang w:val="en-IE"/>
              </w:rPr>
            </w:pPr>
            <w:r w:rsidRPr="005E5C19">
              <w:rPr>
                <w:rFonts w:ascii="Arial" w:hAnsi="Arial" w:cs="Arial"/>
                <w:color w:val="000000"/>
                <w:sz w:val="22"/>
                <w:szCs w:val="22"/>
                <w:lang w:val="en-IE"/>
              </w:rPr>
              <w:t>a</w:t>
            </w:r>
            <w:r w:rsidR="002B249A" w:rsidRPr="005E5C19">
              <w:rPr>
                <w:rFonts w:ascii="Arial" w:hAnsi="Arial" w:cs="Arial"/>
                <w:color w:val="000000"/>
                <w:sz w:val="22"/>
                <w:szCs w:val="22"/>
                <w:lang w:val="en-IE"/>
              </w:rPr>
              <w:t xml:space="preserve"> commitment to continuous professional development, research, and maintaining up-to-date knowledge of digital health and clinical practice.</w:t>
            </w:r>
          </w:p>
          <w:p w14:paraId="290070B7" w14:textId="4114F12F" w:rsidR="005E5C19" w:rsidRPr="005E5C19" w:rsidRDefault="005E5C19" w:rsidP="00703F17">
            <w:pPr>
              <w:numPr>
                <w:ilvl w:val="0"/>
                <w:numId w:val="4"/>
              </w:numPr>
              <w:ind w:left="357" w:hanging="357"/>
              <w:jc w:val="both"/>
              <w:rPr>
                <w:rFonts w:ascii="Arial" w:hAnsi="Arial" w:cs="Arial"/>
                <w:color w:val="000000"/>
                <w:sz w:val="22"/>
                <w:szCs w:val="22"/>
                <w:lang w:val="en-IE"/>
              </w:rPr>
            </w:pPr>
            <w:r w:rsidRPr="005E5C19">
              <w:rPr>
                <w:rFonts w:ascii="Arial" w:hAnsi="Arial" w:cs="Arial"/>
                <w:color w:val="000000"/>
                <w:sz w:val="22"/>
                <w:szCs w:val="22"/>
              </w:rPr>
              <w:t>Awareness of the HSE’s Digital Health Strategic Implementation Roadmap, Digital of Care 2030 and Sláintecare</w:t>
            </w:r>
          </w:p>
          <w:p w14:paraId="69C1788D" w14:textId="77777777" w:rsidR="005E5C19" w:rsidRPr="005E5C19" w:rsidRDefault="005E5C19" w:rsidP="005E5C19">
            <w:pPr>
              <w:ind w:left="357"/>
              <w:jc w:val="both"/>
              <w:rPr>
                <w:rFonts w:ascii="Arial" w:hAnsi="Arial" w:cs="Arial"/>
                <w:color w:val="000000"/>
                <w:sz w:val="22"/>
                <w:szCs w:val="22"/>
                <w:lang w:val="en-IE"/>
              </w:rPr>
            </w:pPr>
          </w:p>
          <w:p w14:paraId="60775CBA" w14:textId="310B45DE" w:rsidR="0087354C" w:rsidRPr="00BD272A" w:rsidRDefault="0087354C" w:rsidP="00BD272A">
            <w:pPr>
              <w:autoSpaceDE w:val="0"/>
              <w:autoSpaceDN w:val="0"/>
              <w:adjustRightInd w:val="0"/>
              <w:spacing w:line="276" w:lineRule="auto"/>
              <w:jc w:val="both"/>
              <w:rPr>
                <w:rFonts w:ascii="Arial" w:hAnsi="Arial" w:cs="Arial"/>
                <w:b/>
                <w:sz w:val="22"/>
                <w:szCs w:val="22"/>
                <w:u w:val="single"/>
                <w:lang w:val="en-IE" w:eastAsia="en-IE"/>
              </w:rPr>
            </w:pPr>
            <w:r w:rsidRPr="00BD272A">
              <w:rPr>
                <w:rFonts w:ascii="Arial" w:hAnsi="Arial" w:cs="Arial"/>
                <w:b/>
                <w:sz w:val="22"/>
                <w:szCs w:val="22"/>
                <w:u w:val="single"/>
                <w:lang w:val="en-IE" w:eastAsia="en-IE"/>
              </w:rPr>
              <w:t xml:space="preserve">Strategic </w:t>
            </w:r>
            <w:r w:rsidR="00B946DA" w:rsidRPr="00BD272A">
              <w:rPr>
                <w:rFonts w:ascii="Arial" w:hAnsi="Arial" w:cs="Arial"/>
                <w:b/>
                <w:sz w:val="22"/>
                <w:szCs w:val="22"/>
                <w:u w:val="single"/>
                <w:lang w:val="en-IE" w:eastAsia="en-IE"/>
              </w:rPr>
              <w:t>and Service Development</w:t>
            </w:r>
          </w:p>
          <w:p w14:paraId="37923792" w14:textId="57CF67B2" w:rsidR="00791870" w:rsidRPr="00BD272A" w:rsidRDefault="00791870" w:rsidP="00BD272A">
            <w:pPr>
              <w:autoSpaceDE w:val="0"/>
              <w:autoSpaceDN w:val="0"/>
              <w:adjustRightInd w:val="0"/>
              <w:spacing w:line="276" w:lineRule="auto"/>
              <w:jc w:val="both"/>
              <w:rPr>
                <w:rFonts w:ascii="Arial" w:hAnsi="Arial" w:cs="Arial"/>
                <w:b/>
                <w:i/>
                <w:iCs/>
                <w:sz w:val="22"/>
                <w:szCs w:val="22"/>
                <w:lang w:val="en-IE" w:eastAsia="en-IE"/>
              </w:rPr>
            </w:pPr>
            <w:r w:rsidRPr="00BD272A">
              <w:rPr>
                <w:rFonts w:ascii="Arial" w:hAnsi="Arial" w:cs="Arial"/>
                <w:b/>
                <w:i/>
                <w:iCs/>
                <w:sz w:val="22"/>
                <w:szCs w:val="22"/>
                <w:lang w:val="en-IE" w:eastAsia="en-IE"/>
              </w:rPr>
              <w:t>Demonstrate</w:t>
            </w:r>
            <w:r w:rsidR="009D1E51" w:rsidRPr="00BD272A">
              <w:rPr>
                <w:rFonts w:ascii="Arial" w:hAnsi="Arial" w:cs="Arial"/>
                <w:b/>
                <w:i/>
                <w:iCs/>
                <w:sz w:val="22"/>
                <w:szCs w:val="22"/>
                <w:lang w:val="en-IE" w:eastAsia="en-IE"/>
              </w:rPr>
              <w:t>s</w:t>
            </w:r>
            <w:r w:rsidRPr="00BD272A">
              <w:rPr>
                <w:rFonts w:ascii="Arial" w:hAnsi="Arial" w:cs="Arial"/>
                <w:b/>
                <w:i/>
                <w:iCs/>
                <w:sz w:val="22"/>
                <w:szCs w:val="22"/>
                <w:lang w:val="en-IE" w:eastAsia="en-IE"/>
              </w:rPr>
              <w:t>:</w:t>
            </w:r>
          </w:p>
          <w:p w14:paraId="14017A3D" w14:textId="67ADCC3C" w:rsidR="00791870" w:rsidRPr="00BD272A" w:rsidRDefault="00F61591" w:rsidP="00BD272A">
            <w:pPr>
              <w:pStyle w:val="ListParagraph"/>
              <w:numPr>
                <w:ilvl w:val="0"/>
                <w:numId w:val="4"/>
              </w:numPr>
              <w:ind w:left="357" w:hanging="357"/>
              <w:contextualSpacing/>
              <w:jc w:val="both"/>
              <w:rPr>
                <w:rFonts w:ascii="Arial" w:hAnsi="Arial" w:cs="Arial"/>
                <w:sz w:val="22"/>
                <w:szCs w:val="22"/>
                <w:lang w:val="en-IE"/>
              </w:rPr>
            </w:pPr>
            <w:r w:rsidRPr="00BD272A">
              <w:rPr>
                <w:rFonts w:ascii="Arial" w:hAnsi="Arial" w:cs="Arial"/>
                <w:sz w:val="22"/>
                <w:szCs w:val="22"/>
                <w:lang w:val="en-IE"/>
              </w:rPr>
              <w:t>t</w:t>
            </w:r>
            <w:r w:rsidR="00791870" w:rsidRPr="00BD272A">
              <w:rPr>
                <w:rFonts w:ascii="Arial" w:hAnsi="Arial" w:cs="Arial"/>
                <w:sz w:val="22"/>
                <w:szCs w:val="22"/>
                <w:lang w:val="en-IE"/>
              </w:rPr>
              <w:t xml:space="preserve">he ability to think strategically and adopt a corporate overview, understanding the wider health system and interconnected service priorities. </w:t>
            </w:r>
          </w:p>
          <w:p w14:paraId="17BB2EBC" w14:textId="1D656AFD" w:rsidR="00791870" w:rsidRPr="00BD272A" w:rsidRDefault="00F61591" w:rsidP="00BD272A">
            <w:pPr>
              <w:pStyle w:val="ListParagraph"/>
              <w:numPr>
                <w:ilvl w:val="0"/>
                <w:numId w:val="4"/>
              </w:numPr>
              <w:ind w:left="357" w:hanging="357"/>
              <w:contextualSpacing/>
              <w:jc w:val="both"/>
              <w:rPr>
                <w:rFonts w:ascii="Arial" w:hAnsi="Arial" w:cs="Arial"/>
                <w:sz w:val="22"/>
                <w:szCs w:val="22"/>
                <w:lang w:val="en-IE"/>
              </w:rPr>
            </w:pPr>
            <w:r w:rsidRPr="00BD272A">
              <w:rPr>
                <w:rFonts w:ascii="Arial" w:hAnsi="Arial" w:cs="Arial"/>
                <w:sz w:val="22"/>
                <w:szCs w:val="22"/>
                <w:lang w:val="en-IE"/>
              </w:rPr>
              <w:lastRenderedPageBreak/>
              <w:t>e</w:t>
            </w:r>
            <w:r w:rsidR="00791870" w:rsidRPr="00BD272A">
              <w:rPr>
                <w:rFonts w:ascii="Arial" w:hAnsi="Arial" w:cs="Arial"/>
                <w:sz w:val="22"/>
                <w:szCs w:val="22"/>
                <w:lang w:val="en-IE"/>
              </w:rPr>
              <w:t xml:space="preserve">xperience in service planning, development and evaluation at regional and/or national level. </w:t>
            </w:r>
          </w:p>
          <w:p w14:paraId="2FD6B56C" w14:textId="7987B903" w:rsidR="00791870" w:rsidRPr="00BD272A" w:rsidRDefault="00791870" w:rsidP="00BD272A">
            <w:pPr>
              <w:pStyle w:val="ListParagraph"/>
              <w:numPr>
                <w:ilvl w:val="0"/>
                <w:numId w:val="4"/>
              </w:numPr>
              <w:ind w:left="357" w:hanging="357"/>
              <w:contextualSpacing/>
              <w:jc w:val="both"/>
              <w:rPr>
                <w:rFonts w:ascii="Arial" w:hAnsi="Arial" w:cs="Arial"/>
                <w:sz w:val="22"/>
                <w:szCs w:val="22"/>
                <w:lang w:val="en-IE"/>
              </w:rPr>
            </w:pPr>
            <w:r w:rsidRPr="00BD272A">
              <w:rPr>
                <w:rFonts w:ascii="Arial" w:hAnsi="Arial" w:cs="Arial"/>
                <w:sz w:val="22"/>
                <w:szCs w:val="22"/>
                <w:lang w:val="en-IE"/>
              </w:rPr>
              <w:t xml:space="preserve">the ability to think beyond traditional service boundaries, challenge existing models of care and drive improved patient experience. </w:t>
            </w:r>
          </w:p>
          <w:p w14:paraId="5AFAB193" w14:textId="66D1AFA2" w:rsidR="00791870" w:rsidRPr="00BD272A" w:rsidRDefault="00791870" w:rsidP="00BD272A">
            <w:pPr>
              <w:pStyle w:val="ListParagraph"/>
              <w:numPr>
                <w:ilvl w:val="0"/>
                <w:numId w:val="4"/>
              </w:numPr>
              <w:ind w:left="357" w:hanging="357"/>
              <w:contextualSpacing/>
              <w:jc w:val="both"/>
              <w:rPr>
                <w:rFonts w:ascii="Arial" w:hAnsi="Arial" w:cs="Arial"/>
                <w:sz w:val="22"/>
                <w:szCs w:val="22"/>
                <w:lang w:val="en-IE"/>
              </w:rPr>
            </w:pPr>
            <w:r w:rsidRPr="00BD272A">
              <w:rPr>
                <w:rFonts w:ascii="Arial" w:hAnsi="Arial" w:cs="Arial"/>
                <w:sz w:val="22"/>
                <w:szCs w:val="22"/>
                <w:lang w:val="en-IE"/>
              </w:rPr>
              <w:t xml:space="preserve">the ability to anticipate future service needs and apply a proactive, forward-planning approach in collaboration with key stakeholders. </w:t>
            </w:r>
          </w:p>
          <w:p w14:paraId="5E7B2DDD" w14:textId="154BCA52" w:rsidR="00791870" w:rsidRPr="00BD272A" w:rsidRDefault="00791870" w:rsidP="00BD272A">
            <w:pPr>
              <w:pStyle w:val="ListParagraph"/>
              <w:numPr>
                <w:ilvl w:val="0"/>
                <w:numId w:val="4"/>
              </w:numPr>
              <w:ind w:left="357" w:hanging="357"/>
              <w:contextualSpacing/>
              <w:jc w:val="both"/>
              <w:rPr>
                <w:rFonts w:ascii="Arial" w:hAnsi="Arial" w:cs="Arial"/>
                <w:sz w:val="22"/>
                <w:szCs w:val="22"/>
                <w:lang w:val="en-IE"/>
              </w:rPr>
            </w:pPr>
            <w:r w:rsidRPr="00BD272A">
              <w:rPr>
                <w:rFonts w:ascii="Arial" w:hAnsi="Arial" w:cs="Arial"/>
                <w:sz w:val="22"/>
                <w:szCs w:val="22"/>
                <w:lang w:val="en-IE"/>
              </w:rPr>
              <w:t xml:space="preserve">evidence of service monitoring and evaluation, including the ability to interpret trends and plan accordingly. </w:t>
            </w:r>
          </w:p>
          <w:p w14:paraId="369B72D8" w14:textId="179D77EB" w:rsidR="00791870" w:rsidRPr="00BD272A" w:rsidRDefault="00791870" w:rsidP="00BD272A">
            <w:pPr>
              <w:pStyle w:val="ListParagraph"/>
              <w:numPr>
                <w:ilvl w:val="0"/>
                <w:numId w:val="4"/>
              </w:numPr>
              <w:ind w:left="357" w:hanging="357"/>
              <w:contextualSpacing/>
              <w:jc w:val="both"/>
              <w:rPr>
                <w:rFonts w:ascii="Arial" w:hAnsi="Arial" w:cs="Arial"/>
                <w:sz w:val="22"/>
                <w:szCs w:val="22"/>
                <w:lang w:val="en-IE"/>
              </w:rPr>
            </w:pPr>
            <w:r w:rsidRPr="00BD272A">
              <w:rPr>
                <w:rFonts w:ascii="Arial" w:hAnsi="Arial" w:cs="Arial"/>
                <w:sz w:val="22"/>
                <w:szCs w:val="22"/>
                <w:lang w:val="en-IE"/>
              </w:rPr>
              <w:t>the ability to effectively organise and utilise resources to deliver structured, well-defined service programmes and achieve results</w:t>
            </w:r>
          </w:p>
          <w:p w14:paraId="230C4CFC" w14:textId="77777777" w:rsidR="0087354C" w:rsidRPr="00BD272A" w:rsidRDefault="0087354C" w:rsidP="00BD272A">
            <w:pPr>
              <w:autoSpaceDE w:val="0"/>
              <w:autoSpaceDN w:val="0"/>
              <w:adjustRightInd w:val="0"/>
              <w:spacing w:line="276" w:lineRule="auto"/>
              <w:jc w:val="both"/>
              <w:rPr>
                <w:rFonts w:ascii="Arial" w:hAnsi="Arial" w:cs="Arial"/>
                <w:sz w:val="22"/>
                <w:szCs w:val="22"/>
                <w:lang w:val="en-IE" w:eastAsia="en-IE"/>
              </w:rPr>
            </w:pPr>
          </w:p>
          <w:p w14:paraId="6EA6F308" w14:textId="77777777" w:rsidR="00C23C0C" w:rsidRPr="00BD272A" w:rsidRDefault="00C23C0C" w:rsidP="00BD272A">
            <w:pPr>
              <w:autoSpaceDE w:val="0"/>
              <w:autoSpaceDN w:val="0"/>
              <w:adjustRightInd w:val="0"/>
              <w:spacing w:line="276" w:lineRule="auto"/>
              <w:jc w:val="both"/>
              <w:rPr>
                <w:rFonts w:ascii="Arial" w:hAnsi="Arial" w:cs="Arial"/>
                <w:b/>
                <w:sz w:val="22"/>
                <w:szCs w:val="22"/>
                <w:u w:val="single"/>
                <w:lang w:val="en-IE" w:eastAsia="en-IE"/>
              </w:rPr>
            </w:pPr>
            <w:r w:rsidRPr="00BD272A">
              <w:rPr>
                <w:rFonts w:ascii="Arial" w:hAnsi="Arial" w:cs="Arial"/>
                <w:b/>
                <w:sz w:val="22"/>
                <w:szCs w:val="22"/>
                <w:u w:val="single"/>
                <w:lang w:val="en-IE" w:eastAsia="en-IE"/>
              </w:rPr>
              <w:t>Leading on Vision, Values and Process</w:t>
            </w:r>
          </w:p>
          <w:p w14:paraId="4B1755F8" w14:textId="31B9CF8C" w:rsidR="00791870" w:rsidRPr="00BD272A" w:rsidRDefault="00791870" w:rsidP="00BD272A">
            <w:pPr>
              <w:autoSpaceDE w:val="0"/>
              <w:autoSpaceDN w:val="0"/>
              <w:adjustRightInd w:val="0"/>
              <w:spacing w:line="276" w:lineRule="auto"/>
              <w:jc w:val="both"/>
              <w:rPr>
                <w:rFonts w:ascii="Arial" w:hAnsi="Arial" w:cs="Arial"/>
                <w:b/>
                <w:i/>
                <w:iCs/>
                <w:sz w:val="22"/>
                <w:szCs w:val="22"/>
                <w:lang w:val="en-IE" w:eastAsia="en-IE"/>
              </w:rPr>
            </w:pPr>
            <w:r w:rsidRPr="00BD272A">
              <w:rPr>
                <w:rFonts w:ascii="Arial" w:hAnsi="Arial" w:cs="Arial"/>
                <w:b/>
                <w:i/>
                <w:iCs/>
                <w:sz w:val="22"/>
                <w:szCs w:val="22"/>
                <w:lang w:val="en-IE" w:eastAsia="en-IE"/>
              </w:rPr>
              <w:t>Demonstrates:</w:t>
            </w:r>
          </w:p>
          <w:p w14:paraId="202F3BD1" w14:textId="1A0BF1B5" w:rsidR="00791870" w:rsidRPr="00BD272A" w:rsidRDefault="00791870" w:rsidP="00BD272A">
            <w:pPr>
              <w:pStyle w:val="ListParagraph"/>
              <w:numPr>
                <w:ilvl w:val="0"/>
                <w:numId w:val="4"/>
              </w:numPr>
              <w:ind w:left="357" w:hanging="357"/>
              <w:jc w:val="both"/>
              <w:rPr>
                <w:rFonts w:ascii="Arial" w:hAnsi="Arial" w:cs="Arial"/>
                <w:sz w:val="22"/>
                <w:szCs w:val="22"/>
                <w:lang w:val="en-IE"/>
              </w:rPr>
            </w:pPr>
            <w:r w:rsidRPr="00BD272A">
              <w:rPr>
                <w:rFonts w:ascii="Arial" w:hAnsi="Arial" w:cs="Arial"/>
                <w:sz w:val="22"/>
                <w:szCs w:val="22"/>
                <w:lang w:val="en-IE"/>
              </w:rPr>
              <w:t xml:space="preserve">leadership and management experience at a senior level, including the ability to lead and manage change effectively. </w:t>
            </w:r>
          </w:p>
          <w:p w14:paraId="4F167A9F" w14:textId="57447D00" w:rsidR="00791870" w:rsidRPr="00BD272A" w:rsidRDefault="00791870" w:rsidP="00BD272A">
            <w:pPr>
              <w:pStyle w:val="ListParagraph"/>
              <w:numPr>
                <w:ilvl w:val="0"/>
                <w:numId w:val="4"/>
              </w:numPr>
              <w:ind w:left="357" w:hanging="357"/>
              <w:jc w:val="both"/>
              <w:rPr>
                <w:rFonts w:ascii="Arial" w:hAnsi="Arial" w:cs="Arial"/>
                <w:sz w:val="22"/>
                <w:szCs w:val="22"/>
                <w:lang w:val="en-IE"/>
              </w:rPr>
            </w:pPr>
            <w:r w:rsidRPr="00BD272A">
              <w:rPr>
                <w:rFonts w:ascii="Arial" w:hAnsi="Arial" w:cs="Arial"/>
                <w:sz w:val="22"/>
                <w:szCs w:val="22"/>
                <w:lang w:val="en-IE"/>
              </w:rPr>
              <w:t xml:space="preserve">the ability to influence, motivate and work collaboratively with multidisciplinary teams. </w:t>
            </w:r>
          </w:p>
          <w:p w14:paraId="2C6AFA5B" w14:textId="1F25F59E" w:rsidR="00791870" w:rsidRPr="00BD272A" w:rsidRDefault="00791870" w:rsidP="00BD272A">
            <w:pPr>
              <w:pStyle w:val="ListParagraph"/>
              <w:numPr>
                <w:ilvl w:val="0"/>
                <w:numId w:val="4"/>
              </w:numPr>
              <w:ind w:left="357" w:hanging="357"/>
              <w:jc w:val="both"/>
              <w:rPr>
                <w:rFonts w:ascii="Arial" w:hAnsi="Arial" w:cs="Arial"/>
                <w:sz w:val="22"/>
                <w:szCs w:val="22"/>
                <w:lang w:val="en-IE"/>
              </w:rPr>
            </w:pPr>
            <w:r w:rsidRPr="00BD272A">
              <w:rPr>
                <w:rFonts w:ascii="Arial" w:hAnsi="Arial" w:cs="Arial"/>
                <w:sz w:val="22"/>
                <w:szCs w:val="22"/>
                <w:lang w:val="en-IE"/>
              </w:rPr>
              <w:t>experience in managing complex programmes or initiatives across organisational boundaries</w:t>
            </w:r>
            <w:r w:rsidR="0026540B" w:rsidRPr="00BD272A">
              <w:rPr>
                <w:rFonts w:ascii="Arial" w:hAnsi="Arial" w:cs="Arial"/>
                <w:sz w:val="22"/>
                <w:szCs w:val="22"/>
                <w:lang w:val="en-IE" w:eastAsia="en-IE"/>
              </w:rPr>
              <w:t xml:space="preserve"> with ability to effectively plan, prioritise and manage multiple work streams.</w:t>
            </w:r>
          </w:p>
          <w:p w14:paraId="1F1351AC" w14:textId="22550FB4" w:rsidR="00791870" w:rsidRPr="00BD272A" w:rsidRDefault="00791870" w:rsidP="00BD272A">
            <w:pPr>
              <w:pStyle w:val="ListParagraph"/>
              <w:numPr>
                <w:ilvl w:val="0"/>
                <w:numId w:val="4"/>
              </w:numPr>
              <w:ind w:left="357" w:hanging="357"/>
              <w:jc w:val="both"/>
              <w:rPr>
                <w:rFonts w:ascii="Arial" w:hAnsi="Arial" w:cs="Arial"/>
                <w:sz w:val="22"/>
                <w:szCs w:val="22"/>
                <w:lang w:val="en-IE"/>
              </w:rPr>
            </w:pPr>
            <w:r w:rsidRPr="00BD272A">
              <w:rPr>
                <w:rFonts w:ascii="Arial" w:hAnsi="Arial" w:cs="Arial"/>
                <w:sz w:val="22"/>
                <w:szCs w:val="22"/>
                <w:lang w:val="en-IE"/>
              </w:rPr>
              <w:t>a commitment to developing staff and fostering a positive, collaborative working environment</w:t>
            </w:r>
            <w:r w:rsidR="0026540B" w:rsidRPr="00BD272A">
              <w:rPr>
                <w:rFonts w:ascii="Arial" w:hAnsi="Arial" w:cs="Arial"/>
                <w:sz w:val="22"/>
                <w:szCs w:val="22"/>
                <w:lang w:val="en-IE"/>
              </w:rPr>
              <w:t xml:space="preserve"> while </w:t>
            </w:r>
            <w:r w:rsidR="0026540B" w:rsidRPr="00BD272A">
              <w:rPr>
                <w:rFonts w:ascii="Arial" w:hAnsi="Arial" w:cs="Arial"/>
                <w:sz w:val="22"/>
                <w:szCs w:val="22"/>
                <w:lang w:val="en-IE" w:eastAsia="en-IE"/>
              </w:rPr>
              <w:t>managing resources effectively and ensure value for money</w:t>
            </w:r>
          </w:p>
          <w:p w14:paraId="50CB0D98" w14:textId="042801BC" w:rsidR="00791870" w:rsidRPr="00BD272A" w:rsidRDefault="00791870" w:rsidP="00BD272A">
            <w:pPr>
              <w:pStyle w:val="ListParagraph"/>
              <w:numPr>
                <w:ilvl w:val="0"/>
                <w:numId w:val="4"/>
              </w:numPr>
              <w:ind w:left="357" w:hanging="357"/>
              <w:jc w:val="both"/>
              <w:rPr>
                <w:rFonts w:ascii="Arial" w:hAnsi="Arial" w:cs="Arial"/>
                <w:sz w:val="22"/>
                <w:szCs w:val="22"/>
                <w:lang w:val="en-IE"/>
              </w:rPr>
            </w:pPr>
            <w:r w:rsidRPr="00BD272A">
              <w:rPr>
                <w:rFonts w:ascii="Arial" w:hAnsi="Arial" w:cs="Arial"/>
                <w:sz w:val="22"/>
                <w:szCs w:val="22"/>
                <w:lang w:val="en-IE"/>
              </w:rPr>
              <w:t xml:space="preserve">the ability to articulate a </w:t>
            </w:r>
            <w:r w:rsidR="0026540B" w:rsidRPr="00BD272A">
              <w:rPr>
                <w:rFonts w:ascii="Arial" w:hAnsi="Arial" w:cs="Arial"/>
                <w:sz w:val="22"/>
                <w:szCs w:val="22"/>
                <w:lang w:val="en-IE" w:eastAsia="en-IE"/>
              </w:rPr>
              <w:t xml:space="preserve">proactive and solution-focused </w:t>
            </w:r>
            <w:r w:rsidRPr="00BD272A">
              <w:rPr>
                <w:rFonts w:ascii="Arial" w:hAnsi="Arial" w:cs="Arial"/>
                <w:sz w:val="22"/>
                <w:szCs w:val="22"/>
                <w:lang w:val="en-IE"/>
              </w:rPr>
              <w:t xml:space="preserve">vision and align teams to deliver on service objectives. </w:t>
            </w:r>
          </w:p>
          <w:p w14:paraId="18D56320" w14:textId="64C3E985" w:rsidR="00791870" w:rsidRPr="00BD272A" w:rsidRDefault="00791870" w:rsidP="00BD272A">
            <w:pPr>
              <w:pStyle w:val="ListParagraph"/>
              <w:numPr>
                <w:ilvl w:val="0"/>
                <w:numId w:val="4"/>
              </w:numPr>
              <w:ind w:left="357" w:hanging="357"/>
              <w:jc w:val="both"/>
              <w:rPr>
                <w:rFonts w:ascii="Arial" w:hAnsi="Arial" w:cs="Arial"/>
                <w:sz w:val="22"/>
                <w:szCs w:val="22"/>
                <w:lang w:val="en-IE"/>
              </w:rPr>
            </w:pPr>
            <w:r w:rsidRPr="00BD272A">
              <w:rPr>
                <w:rFonts w:ascii="Arial" w:hAnsi="Arial" w:cs="Arial"/>
                <w:sz w:val="22"/>
                <w:szCs w:val="22"/>
                <w:lang w:val="en-IE"/>
              </w:rPr>
              <w:t>effective risk management, problem-solving and decision-making skills</w:t>
            </w:r>
          </w:p>
          <w:p w14:paraId="2622EBA5" w14:textId="77777777" w:rsidR="00B946DA" w:rsidRPr="00BD272A" w:rsidRDefault="00B946DA" w:rsidP="00BD272A">
            <w:pPr>
              <w:autoSpaceDE w:val="0"/>
              <w:autoSpaceDN w:val="0"/>
              <w:adjustRightInd w:val="0"/>
              <w:spacing w:line="276" w:lineRule="auto"/>
              <w:jc w:val="both"/>
              <w:rPr>
                <w:rFonts w:ascii="Arial" w:hAnsi="Arial" w:cs="Arial"/>
                <w:sz w:val="22"/>
                <w:szCs w:val="22"/>
                <w:lang w:val="en-IE" w:eastAsia="en-IE"/>
              </w:rPr>
            </w:pPr>
          </w:p>
          <w:p w14:paraId="7CCF1C8C" w14:textId="77777777" w:rsidR="0087354C" w:rsidRPr="00BD272A" w:rsidRDefault="0087354C" w:rsidP="00BD272A">
            <w:pPr>
              <w:autoSpaceDE w:val="0"/>
              <w:autoSpaceDN w:val="0"/>
              <w:adjustRightInd w:val="0"/>
              <w:spacing w:line="276" w:lineRule="auto"/>
              <w:jc w:val="both"/>
              <w:rPr>
                <w:rFonts w:ascii="Arial" w:hAnsi="Arial" w:cs="Arial"/>
                <w:b/>
                <w:sz w:val="22"/>
                <w:szCs w:val="22"/>
                <w:u w:val="single"/>
                <w:lang w:val="en-IE" w:eastAsia="en-IE"/>
              </w:rPr>
            </w:pPr>
            <w:r w:rsidRPr="00BD272A">
              <w:rPr>
                <w:rFonts w:ascii="Arial" w:hAnsi="Arial" w:cs="Arial"/>
                <w:b/>
                <w:sz w:val="22"/>
                <w:szCs w:val="22"/>
                <w:u w:val="single"/>
                <w:lang w:val="en-IE" w:eastAsia="en-IE"/>
              </w:rPr>
              <w:t>Communication and Interpersonal skills</w:t>
            </w:r>
          </w:p>
          <w:p w14:paraId="259A6FF6" w14:textId="771242B2" w:rsidR="00791870" w:rsidRPr="00BD272A" w:rsidRDefault="00791870" w:rsidP="00BD272A">
            <w:pPr>
              <w:autoSpaceDE w:val="0"/>
              <w:autoSpaceDN w:val="0"/>
              <w:adjustRightInd w:val="0"/>
              <w:spacing w:line="276" w:lineRule="auto"/>
              <w:jc w:val="both"/>
              <w:rPr>
                <w:rFonts w:ascii="Arial" w:hAnsi="Arial" w:cs="Arial"/>
                <w:b/>
                <w:i/>
                <w:iCs/>
                <w:sz w:val="22"/>
                <w:szCs w:val="22"/>
                <w:lang w:val="en-IE" w:eastAsia="en-IE"/>
              </w:rPr>
            </w:pPr>
            <w:r w:rsidRPr="00BD272A">
              <w:rPr>
                <w:rFonts w:ascii="Arial" w:hAnsi="Arial" w:cs="Arial"/>
                <w:b/>
                <w:i/>
                <w:iCs/>
                <w:sz w:val="22"/>
                <w:szCs w:val="22"/>
                <w:lang w:val="en-IE" w:eastAsia="en-IE"/>
              </w:rPr>
              <w:t>Demonstrates</w:t>
            </w:r>
            <w:r w:rsidR="009D1E51" w:rsidRPr="00BD272A">
              <w:rPr>
                <w:rFonts w:ascii="Arial" w:hAnsi="Arial" w:cs="Arial"/>
                <w:b/>
                <w:i/>
                <w:iCs/>
                <w:sz w:val="22"/>
                <w:szCs w:val="22"/>
                <w:lang w:val="en-IE" w:eastAsia="en-IE"/>
              </w:rPr>
              <w:t>:</w:t>
            </w:r>
          </w:p>
          <w:p w14:paraId="3F6AE87D" w14:textId="478E0364" w:rsidR="00791870" w:rsidRPr="00BD272A" w:rsidRDefault="00791870" w:rsidP="00BD272A">
            <w:pPr>
              <w:pStyle w:val="NoSpacing"/>
              <w:numPr>
                <w:ilvl w:val="0"/>
                <w:numId w:val="5"/>
              </w:numPr>
              <w:ind w:left="357" w:hanging="357"/>
              <w:jc w:val="both"/>
              <w:rPr>
                <w:rFonts w:ascii="Arial" w:hAnsi="Arial" w:cs="Arial"/>
                <w:sz w:val="22"/>
                <w:szCs w:val="22"/>
                <w:lang w:val="en-IE"/>
              </w:rPr>
            </w:pPr>
            <w:r w:rsidRPr="00BD272A">
              <w:rPr>
                <w:rFonts w:ascii="Arial" w:hAnsi="Arial" w:cs="Arial"/>
                <w:sz w:val="22"/>
                <w:szCs w:val="22"/>
                <w:lang w:val="en-IE"/>
              </w:rPr>
              <w:t xml:space="preserve">excellent communication and interpersonal skills, with the ability to engage effectively with a wide range of stakeholders. </w:t>
            </w:r>
          </w:p>
          <w:p w14:paraId="0365D47D" w14:textId="2E24E4A0" w:rsidR="00791870" w:rsidRPr="00BD272A" w:rsidRDefault="00791870" w:rsidP="00BD272A">
            <w:pPr>
              <w:pStyle w:val="NoSpacing"/>
              <w:numPr>
                <w:ilvl w:val="0"/>
                <w:numId w:val="5"/>
              </w:numPr>
              <w:ind w:left="357" w:hanging="357"/>
              <w:jc w:val="both"/>
              <w:rPr>
                <w:rFonts w:ascii="Arial" w:hAnsi="Arial" w:cs="Arial"/>
                <w:sz w:val="22"/>
                <w:szCs w:val="22"/>
                <w:lang w:val="en-IE"/>
              </w:rPr>
            </w:pPr>
            <w:r w:rsidRPr="00BD272A">
              <w:rPr>
                <w:rFonts w:ascii="Arial" w:hAnsi="Arial" w:cs="Arial"/>
                <w:sz w:val="22"/>
                <w:szCs w:val="22"/>
                <w:lang w:val="en-IE"/>
              </w:rPr>
              <w:t xml:space="preserve">the ability to present complex information clearly and influence decision-making at senior level. </w:t>
            </w:r>
          </w:p>
          <w:p w14:paraId="7495610D" w14:textId="5863AB09" w:rsidR="00791870" w:rsidRPr="00BD272A" w:rsidRDefault="00791870" w:rsidP="00BD272A">
            <w:pPr>
              <w:pStyle w:val="NoSpacing"/>
              <w:numPr>
                <w:ilvl w:val="0"/>
                <w:numId w:val="5"/>
              </w:numPr>
              <w:ind w:left="357" w:hanging="357"/>
              <w:jc w:val="both"/>
              <w:rPr>
                <w:rFonts w:ascii="Arial" w:hAnsi="Arial" w:cs="Arial"/>
                <w:sz w:val="22"/>
                <w:szCs w:val="22"/>
                <w:lang w:val="en-IE"/>
              </w:rPr>
            </w:pPr>
            <w:r w:rsidRPr="00BD272A">
              <w:rPr>
                <w:rFonts w:ascii="Arial" w:hAnsi="Arial" w:cs="Arial"/>
                <w:sz w:val="22"/>
                <w:szCs w:val="22"/>
                <w:lang w:val="en-IE"/>
              </w:rPr>
              <w:t xml:space="preserve">strong influencing and persuasion skills, using information and evidence to build an effective case. </w:t>
            </w:r>
          </w:p>
          <w:p w14:paraId="21B91EEB" w14:textId="02A55B1B" w:rsidR="00791870" w:rsidRPr="00BD272A" w:rsidRDefault="00791870" w:rsidP="00BD272A">
            <w:pPr>
              <w:pStyle w:val="NoSpacing"/>
              <w:numPr>
                <w:ilvl w:val="0"/>
                <w:numId w:val="5"/>
              </w:numPr>
              <w:ind w:left="357" w:hanging="357"/>
              <w:jc w:val="both"/>
              <w:rPr>
                <w:rFonts w:ascii="Arial" w:hAnsi="Arial" w:cs="Arial"/>
                <w:sz w:val="22"/>
                <w:szCs w:val="22"/>
                <w:lang w:val="en-IE"/>
              </w:rPr>
            </w:pPr>
            <w:r w:rsidRPr="00BD272A">
              <w:rPr>
                <w:rFonts w:ascii="Arial" w:hAnsi="Arial" w:cs="Arial"/>
                <w:sz w:val="22"/>
                <w:szCs w:val="22"/>
                <w:lang w:val="en-IE"/>
              </w:rPr>
              <w:t xml:space="preserve">the ability to build and maintain effective working relationships across organisational and professional boundaries. </w:t>
            </w:r>
          </w:p>
          <w:p w14:paraId="55E3E620" w14:textId="1CA4BE54" w:rsidR="00791870" w:rsidRPr="00BD272A" w:rsidRDefault="00791870" w:rsidP="00BD272A">
            <w:pPr>
              <w:pStyle w:val="NoSpacing"/>
              <w:numPr>
                <w:ilvl w:val="0"/>
                <w:numId w:val="5"/>
              </w:numPr>
              <w:ind w:left="357" w:hanging="357"/>
              <w:jc w:val="both"/>
              <w:rPr>
                <w:rFonts w:ascii="Arial" w:hAnsi="Arial" w:cs="Arial"/>
                <w:sz w:val="22"/>
                <w:szCs w:val="22"/>
                <w:lang w:val="en-IE"/>
              </w:rPr>
            </w:pPr>
            <w:r w:rsidRPr="00BD272A">
              <w:rPr>
                <w:rFonts w:ascii="Arial" w:hAnsi="Arial" w:cs="Arial"/>
                <w:sz w:val="22"/>
                <w:szCs w:val="22"/>
                <w:lang w:val="en-IE"/>
              </w:rPr>
              <w:t xml:space="preserve">the ability to work effectively through both formal and informal structures and communication channels to achieve outcomes. </w:t>
            </w:r>
          </w:p>
          <w:p w14:paraId="230041C7" w14:textId="772653BD" w:rsidR="00791870" w:rsidRPr="00BD272A" w:rsidRDefault="00791870" w:rsidP="00BD272A">
            <w:pPr>
              <w:pStyle w:val="NoSpacing"/>
              <w:numPr>
                <w:ilvl w:val="0"/>
                <w:numId w:val="5"/>
              </w:numPr>
              <w:ind w:left="357" w:hanging="357"/>
              <w:jc w:val="both"/>
              <w:rPr>
                <w:rFonts w:ascii="Arial" w:hAnsi="Arial" w:cs="Arial"/>
                <w:sz w:val="22"/>
                <w:szCs w:val="22"/>
                <w:lang w:val="en-IE"/>
              </w:rPr>
            </w:pPr>
            <w:r w:rsidRPr="00BD272A">
              <w:rPr>
                <w:rFonts w:ascii="Arial" w:hAnsi="Arial" w:cs="Arial"/>
                <w:sz w:val="22"/>
                <w:szCs w:val="22"/>
                <w:lang w:val="en-IE"/>
              </w:rPr>
              <w:t xml:space="preserve">the ability to balance diplomacy and tact with a firm and objective approach. </w:t>
            </w:r>
          </w:p>
          <w:p w14:paraId="35F52803" w14:textId="77777777" w:rsidR="0087354C" w:rsidRPr="00BD272A" w:rsidRDefault="00791870" w:rsidP="00BD272A">
            <w:pPr>
              <w:pStyle w:val="NoSpacing"/>
              <w:numPr>
                <w:ilvl w:val="0"/>
                <w:numId w:val="5"/>
              </w:numPr>
              <w:ind w:left="357" w:hanging="357"/>
              <w:jc w:val="both"/>
              <w:rPr>
                <w:rFonts w:ascii="Arial" w:hAnsi="Arial" w:cs="Arial"/>
                <w:sz w:val="22"/>
                <w:szCs w:val="22"/>
                <w:lang w:val="en-IE"/>
              </w:rPr>
            </w:pPr>
            <w:r w:rsidRPr="00BD272A">
              <w:rPr>
                <w:rFonts w:ascii="Arial" w:hAnsi="Arial" w:cs="Arial"/>
                <w:sz w:val="22"/>
                <w:szCs w:val="22"/>
                <w:lang w:val="en-IE"/>
              </w:rPr>
              <w:t>the ability to treat others with dignity and respect</w:t>
            </w:r>
            <w:r w:rsidR="0087354C" w:rsidRPr="00BD272A">
              <w:rPr>
                <w:rFonts w:ascii="Arial" w:hAnsi="Arial" w:cs="Arial"/>
                <w:sz w:val="22"/>
                <w:szCs w:val="22"/>
              </w:rPr>
              <w:t>.</w:t>
            </w:r>
          </w:p>
          <w:p w14:paraId="186EECE2" w14:textId="77777777" w:rsidR="00445E35" w:rsidRPr="00BD272A" w:rsidRDefault="00445E35" w:rsidP="00BD272A">
            <w:pPr>
              <w:pStyle w:val="NoSpacing"/>
              <w:jc w:val="both"/>
              <w:rPr>
                <w:rFonts w:ascii="Arial" w:hAnsi="Arial" w:cs="Arial"/>
                <w:sz w:val="22"/>
                <w:szCs w:val="22"/>
              </w:rPr>
            </w:pPr>
          </w:p>
          <w:p w14:paraId="72825392" w14:textId="77777777" w:rsidR="00445E35" w:rsidRPr="00BD272A" w:rsidRDefault="00445E35" w:rsidP="00BD272A">
            <w:pPr>
              <w:jc w:val="both"/>
              <w:rPr>
                <w:rFonts w:ascii="Arial" w:hAnsi="Arial" w:cs="Arial"/>
                <w:b/>
                <w:iCs/>
                <w:sz w:val="22"/>
                <w:szCs w:val="22"/>
                <w:u w:val="single"/>
              </w:rPr>
            </w:pPr>
            <w:r w:rsidRPr="00BD272A">
              <w:rPr>
                <w:rFonts w:ascii="Arial" w:hAnsi="Arial" w:cs="Arial"/>
                <w:b/>
                <w:iCs/>
                <w:sz w:val="22"/>
                <w:szCs w:val="22"/>
                <w:u w:val="single"/>
              </w:rPr>
              <w:t>Commitment to a Quality Service</w:t>
            </w:r>
          </w:p>
          <w:p w14:paraId="0CCCEE18" w14:textId="77777777" w:rsidR="00445E35" w:rsidRPr="00BD272A" w:rsidRDefault="00445E35" w:rsidP="00BD272A">
            <w:pPr>
              <w:jc w:val="both"/>
              <w:rPr>
                <w:rFonts w:ascii="Arial" w:hAnsi="Arial" w:cs="Arial"/>
                <w:b/>
                <w:i/>
                <w:iCs/>
                <w:sz w:val="22"/>
                <w:szCs w:val="22"/>
              </w:rPr>
            </w:pPr>
            <w:r w:rsidRPr="00BD272A">
              <w:rPr>
                <w:rFonts w:ascii="Arial" w:hAnsi="Arial" w:cs="Arial"/>
                <w:b/>
                <w:i/>
                <w:iCs/>
                <w:sz w:val="22"/>
                <w:szCs w:val="22"/>
              </w:rPr>
              <w:t>Demonstrate:</w:t>
            </w:r>
          </w:p>
          <w:p w14:paraId="2CD6D17B" w14:textId="77777777" w:rsidR="00445E35" w:rsidRPr="00BD272A" w:rsidRDefault="00445E35" w:rsidP="00BD272A">
            <w:pPr>
              <w:numPr>
                <w:ilvl w:val="0"/>
                <w:numId w:val="15"/>
              </w:numPr>
              <w:jc w:val="both"/>
              <w:rPr>
                <w:rFonts w:ascii="Arial" w:hAnsi="Arial" w:cs="Arial"/>
                <w:iCs/>
                <w:sz w:val="22"/>
                <w:szCs w:val="22"/>
              </w:rPr>
            </w:pPr>
            <w:r w:rsidRPr="00BD272A">
              <w:rPr>
                <w:rFonts w:ascii="Arial" w:hAnsi="Arial" w:cs="Arial"/>
                <w:iCs/>
                <w:sz w:val="22"/>
                <w:szCs w:val="22"/>
              </w:rPr>
              <w:t xml:space="preserve">Evidence of incorporating the needs of the service user into service delivery </w:t>
            </w:r>
          </w:p>
          <w:p w14:paraId="482F2F74" w14:textId="77777777" w:rsidR="00445E35" w:rsidRPr="00BD272A" w:rsidRDefault="00445E35" w:rsidP="00BD272A">
            <w:pPr>
              <w:pStyle w:val="ListParagraph"/>
              <w:numPr>
                <w:ilvl w:val="0"/>
                <w:numId w:val="15"/>
              </w:numPr>
              <w:jc w:val="both"/>
              <w:rPr>
                <w:rFonts w:ascii="Arial" w:hAnsi="Arial" w:cs="Arial"/>
                <w:iCs/>
                <w:sz w:val="22"/>
                <w:szCs w:val="22"/>
              </w:rPr>
            </w:pPr>
            <w:r w:rsidRPr="00BD272A">
              <w:rPr>
                <w:rFonts w:ascii="Arial" w:hAnsi="Arial" w:cs="Arial"/>
                <w:iCs/>
                <w:sz w:val="22"/>
                <w:szCs w:val="22"/>
              </w:rPr>
              <w:t>Evidence of proactively identifying areas for improvement and the development of practical solutions for their implementation</w:t>
            </w:r>
          </w:p>
          <w:p w14:paraId="553C51D3" w14:textId="77777777" w:rsidR="00445E35" w:rsidRPr="00BD272A" w:rsidRDefault="00445E35" w:rsidP="00BD272A">
            <w:pPr>
              <w:numPr>
                <w:ilvl w:val="0"/>
                <w:numId w:val="15"/>
              </w:numPr>
              <w:jc w:val="both"/>
              <w:rPr>
                <w:rFonts w:ascii="Arial" w:hAnsi="Arial" w:cs="Arial"/>
                <w:iCs/>
                <w:sz w:val="22"/>
                <w:szCs w:val="22"/>
              </w:rPr>
            </w:pPr>
            <w:r w:rsidRPr="00BD272A">
              <w:rPr>
                <w:rFonts w:ascii="Arial" w:hAnsi="Arial" w:cs="Arial"/>
                <w:iCs/>
                <w:sz w:val="22"/>
                <w:szCs w:val="22"/>
              </w:rPr>
              <w:t>Evidence of practicing and promoting a strong focus on delivering high quality customer service for internal and external customers</w:t>
            </w:r>
          </w:p>
          <w:p w14:paraId="49E08C15" w14:textId="061BFFF2" w:rsidR="00445E35" w:rsidRPr="00BD272A" w:rsidRDefault="00445E35" w:rsidP="005E5C19">
            <w:pPr>
              <w:pStyle w:val="NoSpacing"/>
              <w:numPr>
                <w:ilvl w:val="0"/>
                <w:numId w:val="15"/>
              </w:numPr>
              <w:jc w:val="both"/>
              <w:rPr>
                <w:rFonts w:ascii="Arial" w:hAnsi="Arial" w:cs="Arial"/>
                <w:sz w:val="22"/>
                <w:szCs w:val="22"/>
                <w:lang w:val="en-IE"/>
              </w:rPr>
            </w:pPr>
            <w:r w:rsidRPr="00BD272A">
              <w:rPr>
                <w:rFonts w:ascii="Arial" w:hAnsi="Arial" w:cs="Arial"/>
                <w:sz w:val="22"/>
                <w:szCs w:val="22"/>
              </w:rPr>
              <w:t>Commitment to developing own knowledge and expertise</w:t>
            </w:r>
          </w:p>
        </w:tc>
      </w:tr>
      <w:tr w:rsidR="0087354C" w:rsidRPr="00BD272A" w14:paraId="5E008459" w14:textId="77777777" w:rsidTr="00A173A0">
        <w:tc>
          <w:tcPr>
            <w:tcW w:w="915" w:type="pct"/>
          </w:tcPr>
          <w:p w14:paraId="0AA0B138" w14:textId="169F5268" w:rsidR="0087354C" w:rsidRPr="005E5C19" w:rsidRDefault="0087354C" w:rsidP="0087354C">
            <w:pPr>
              <w:rPr>
                <w:rFonts w:ascii="Arial" w:hAnsi="Arial" w:cs="Arial"/>
                <w:b/>
                <w:bCs/>
                <w:sz w:val="22"/>
                <w:szCs w:val="22"/>
              </w:rPr>
            </w:pPr>
            <w:r w:rsidRPr="005E5C19">
              <w:rPr>
                <w:rFonts w:ascii="Arial" w:hAnsi="Arial" w:cs="Arial"/>
                <w:b/>
                <w:bCs/>
                <w:sz w:val="22"/>
                <w:szCs w:val="22"/>
              </w:rPr>
              <w:lastRenderedPageBreak/>
              <w:t>Campaign specific selection process</w:t>
            </w:r>
          </w:p>
          <w:p w14:paraId="51BB73CE" w14:textId="77777777" w:rsidR="0087354C" w:rsidRPr="005E5C19" w:rsidRDefault="0087354C" w:rsidP="0087354C">
            <w:pPr>
              <w:rPr>
                <w:rFonts w:ascii="Arial" w:hAnsi="Arial" w:cs="Arial"/>
                <w:b/>
                <w:bCs/>
                <w:sz w:val="22"/>
                <w:szCs w:val="22"/>
              </w:rPr>
            </w:pPr>
          </w:p>
          <w:p w14:paraId="1F568419" w14:textId="37F9FAF8" w:rsidR="0087354C" w:rsidRPr="008B2EC1" w:rsidRDefault="0087354C" w:rsidP="0087354C">
            <w:pPr>
              <w:rPr>
                <w:rFonts w:ascii="Arial" w:hAnsi="Arial" w:cs="Arial"/>
                <w:b/>
                <w:bCs/>
              </w:rPr>
            </w:pPr>
            <w:r w:rsidRPr="005E5C19">
              <w:rPr>
                <w:rFonts w:ascii="Arial" w:hAnsi="Arial" w:cs="Arial"/>
                <w:b/>
                <w:bCs/>
                <w:sz w:val="22"/>
                <w:szCs w:val="22"/>
              </w:rPr>
              <w:t>Ranking/shortlisting / interview</w:t>
            </w:r>
          </w:p>
        </w:tc>
        <w:tc>
          <w:tcPr>
            <w:tcW w:w="4085" w:type="pct"/>
          </w:tcPr>
          <w:p w14:paraId="551679E3" w14:textId="789808DF" w:rsidR="0087354C" w:rsidRPr="00BD272A" w:rsidRDefault="0087354C" w:rsidP="00BD272A">
            <w:pPr>
              <w:jc w:val="both"/>
              <w:rPr>
                <w:rFonts w:ascii="Arial" w:hAnsi="Arial" w:cs="Arial"/>
                <w:sz w:val="22"/>
                <w:szCs w:val="22"/>
              </w:rPr>
            </w:pPr>
            <w:r w:rsidRPr="00BD272A">
              <w:rPr>
                <w:rFonts w:ascii="Arial" w:hAnsi="Arial" w:cs="Arial"/>
                <w:sz w:val="22"/>
                <w:szCs w:val="22"/>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5A4EEC41" w14:textId="77777777" w:rsidR="0087354C" w:rsidRPr="00BD272A" w:rsidRDefault="0087354C" w:rsidP="00BD272A">
            <w:pPr>
              <w:jc w:val="both"/>
              <w:rPr>
                <w:rFonts w:ascii="Arial" w:hAnsi="Arial" w:cs="Arial"/>
                <w:sz w:val="22"/>
                <w:szCs w:val="22"/>
              </w:rPr>
            </w:pPr>
          </w:p>
          <w:p w14:paraId="20CA5DF2" w14:textId="375FEFD6" w:rsidR="0087354C" w:rsidRPr="00BD272A" w:rsidRDefault="0087354C" w:rsidP="00BD272A">
            <w:pPr>
              <w:jc w:val="both"/>
              <w:rPr>
                <w:rFonts w:ascii="Arial" w:hAnsi="Arial" w:cs="Arial"/>
                <w:sz w:val="22"/>
                <w:szCs w:val="22"/>
              </w:rPr>
            </w:pPr>
            <w:r w:rsidRPr="00BD272A">
              <w:rPr>
                <w:rFonts w:ascii="Arial" w:hAnsi="Arial" w:cs="Arial"/>
                <w:sz w:val="22"/>
                <w:szCs w:val="22"/>
              </w:rPr>
              <w:t xml:space="preserve">Failure to include information regarding these requirements may result in you not progressing to the next stage of the selection process.  </w:t>
            </w:r>
          </w:p>
          <w:p w14:paraId="0E82C8B6" w14:textId="77777777" w:rsidR="0087354C" w:rsidRPr="00BD272A" w:rsidRDefault="0087354C" w:rsidP="00BD272A">
            <w:pPr>
              <w:jc w:val="both"/>
              <w:rPr>
                <w:rFonts w:ascii="Arial" w:hAnsi="Arial" w:cs="Arial"/>
                <w:iCs/>
                <w:sz w:val="22"/>
                <w:szCs w:val="22"/>
              </w:rPr>
            </w:pPr>
          </w:p>
          <w:p w14:paraId="12B8FE4D" w14:textId="1121AAF5" w:rsidR="0087354C" w:rsidRPr="00BD272A" w:rsidRDefault="0087354C" w:rsidP="00BD272A">
            <w:pPr>
              <w:jc w:val="both"/>
              <w:rPr>
                <w:rFonts w:ascii="Arial" w:hAnsi="Arial" w:cs="Arial"/>
                <w:iCs/>
                <w:sz w:val="22"/>
                <w:szCs w:val="22"/>
              </w:rPr>
            </w:pPr>
            <w:r w:rsidRPr="00BD272A">
              <w:rPr>
                <w:rFonts w:ascii="Arial" w:hAnsi="Arial" w:cs="Arial"/>
                <w:iCs/>
                <w:sz w:val="22"/>
                <w:szCs w:val="22"/>
              </w:rPr>
              <w:t>Those successful at the ranking stage of this process, where applied, will be placed on an order of merit and will be called to interview in ‘bands’ depending on the service needs of the organisation.</w:t>
            </w:r>
          </w:p>
        </w:tc>
      </w:tr>
      <w:tr w:rsidR="0087354C" w:rsidRPr="00BD272A" w14:paraId="0AD66BBB" w14:textId="77777777" w:rsidTr="00A173A0">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915" w:type="pct"/>
          </w:tcPr>
          <w:p w14:paraId="143B93D8" w14:textId="6D4F1E65" w:rsidR="0087354C" w:rsidRPr="008B2EC1" w:rsidRDefault="0087354C" w:rsidP="0087354C">
            <w:pPr>
              <w:rPr>
                <w:rFonts w:ascii="Arial" w:hAnsi="Arial" w:cs="Arial"/>
                <w:b/>
                <w:bCs/>
              </w:rPr>
            </w:pPr>
            <w:r w:rsidRPr="008B2EC1">
              <w:rPr>
                <w:rFonts w:ascii="Arial" w:hAnsi="Arial" w:cs="Arial"/>
                <w:b/>
                <w:bCs/>
              </w:rPr>
              <w:t xml:space="preserve">Diversity, equality and inclusion </w:t>
            </w:r>
          </w:p>
          <w:p w14:paraId="4CA380A9" w14:textId="77777777" w:rsidR="0087354C" w:rsidRPr="008B2EC1" w:rsidRDefault="0087354C" w:rsidP="0087354C">
            <w:pPr>
              <w:jc w:val="right"/>
              <w:rPr>
                <w:rFonts w:ascii="Arial" w:hAnsi="Arial" w:cs="Arial"/>
                <w:b/>
                <w:bCs/>
              </w:rPr>
            </w:pPr>
          </w:p>
        </w:tc>
        <w:tc>
          <w:tcPr>
            <w:tcW w:w="4085" w:type="pct"/>
          </w:tcPr>
          <w:p w14:paraId="378BC044" w14:textId="77777777" w:rsidR="0087354C" w:rsidRPr="00BD272A" w:rsidRDefault="0087354C" w:rsidP="00BD272A">
            <w:pPr>
              <w:jc w:val="both"/>
              <w:rPr>
                <w:rFonts w:ascii="Arial" w:hAnsi="Arial" w:cs="Arial"/>
                <w:iCs/>
                <w:sz w:val="22"/>
                <w:szCs w:val="22"/>
              </w:rPr>
            </w:pPr>
            <w:r w:rsidRPr="00BD272A">
              <w:rPr>
                <w:rFonts w:ascii="Arial" w:hAnsi="Arial" w:cs="Arial"/>
                <w:iCs/>
                <w:sz w:val="22"/>
                <w:szCs w:val="22"/>
              </w:rPr>
              <w:t>The HSE is an equal opportunities employer.</w:t>
            </w:r>
          </w:p>
          <w:p w14:paraId="075BC7A0" w14:textId="77777777" w:rsidR="0087354C" w:rsidRPr="00BD272A" w:rsidRDefault="0087354C" w:rsidP="00BD272A">
            <w:pPr>
              <w:jc w:val="both"/>
              <w:rPr>
                <w:rFonts w:ascii="Arial" w:hAnsi="Arial" w:cs="Arial"/>
                <w:color w:val="000000"/>
                <w:sz w:val="22"/>
                <w:szCs w:val="22"/>
                <w:shd w:val="clear" w:color="auto" w:fill="FFFFFF"/>
              </w:rPr>
            </w:pPr>
          </w:p>
          <w:p w14:paraId="6705ED36" w14:textId="77777777" w:rsidR="0087354C" w:rsidRPr="00BD272A" w:rsidRDefault="0087354C" w:rsidP="00BD272A">
            <w:pPr>
              <w:jc w:val="both"/>
              <w:rPr>
                <w:rFonts w:ascii="Arial" w:hAnsi="Arial" w:cs="Arial"/>
                <w:color w:val="000000"/>
                <w:sz w:val="22"/>
                <w:szCs w:val="22"/>
                <w:shd w:val="clear" w:color="auto" w:fill="FFFFFF"/>
              </w:rPr>
            </w:pPr>
            <w:r w:rsidRPr="00BD272A">
              <w:rPr>
                <w:rFonts w:ascii="Arial" w:hAnsi="Arial" w:cs="Arial"/>
                <w:color w:val="000000"/>
                <w:sz w:val="22"/>
                <w:szCs w:val="22"/>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87354C" w:rsidRPr="00BD272A" w:rsidRDefault="0087354C" w:rsidP="00BD272A">
            <w:pPr>
              <w:jc w:val="both"/>
              <w:rPr>
                <w:rFonts w:ascii="Arial" w:hAnsi="Arial" w:cs="Arial"/>
                <w:color w:val="000000"/>
                <w:sz w:val="22"/>
                <w:szCs w:val="22"/>
                <w:shd w:val="clear" w:color="auto" w:fill="FFFFFF"/>
              </w:rPr>
            </w:pPr>
          </w:p>
          <w:p w14:paraId="25259069" w14:textId="77777777" w:rsidR="0087354C" w:rsidRPr="00BD272A" w:rsidRDefault="0087354C" w:rsidP="00BD272A">
            <w:pPr>
              <w:jc w:val="both"/>
              <w:rPr>
                <w:rFonts w:ascii="Arial" w:hAnsi="Arial" w:cs="Arial"/>
                <w:color w:val="000000"/>
                <w:sz w:val="22"/>
                <w:szCs w:val="22"/>
                <w:shd w:val="clear" w:color="auto" w:fill="FFFFFF"/>
              </w:rPr>
            </w:pPr>
            <w:r w:rsidRPr="00BD272A">
              <w:rPr>
                <w:rFonts w:ascii="Arial" w:hAnsi="Arial" w:cs="Arial"/>
                <w:color w:val="000000"/>
                <w:sz w:val="22"/>
                <w:szCs w:val="22"/>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87354C" w:rsidRPr="00BD272A" w:rsidRDefault="0087354C" w:rsidP="00BD272A">
            <w:pPr>
              <w:jc w:val="both"/>
              <w:rPr>
                <w:rFonts w:ascii="Arial" w:hAnsi="Arial" w:cs="Arial"/>
                <w:color w:val="000000"/>
                <w:sz w:val="22"/>
                <w:szCs w:val="22"/>
                <w:shd w:val="clear" w:color="auto" w:fill="FFFFFF"/>
              </w:rPr>
            </w:pPr>
          </w:p>
          <w:p w14:paraId="03FA5A57" w14:textId="1A88009B" w:rsidR="0087354C" w:rsidRPr="00BD272A" w:rsidRDefault="0087354C" w:rsidP="00BD272A">
            <w:pPr>
              <w:jc w:val="both"/>
              <w:rPr>
                <w:rFonts w:ascii="Arial" w:hAnsi="Arial" w:cs="Arial"/>
                <w:color w:val="000000"/>
                <w:sz w:val="22"/>
                <w:szCs w:val="22"/>
                <w:shd w:val="clear" w:color="auto" w:fill="FFFFFF"/>
              </w:rPr>
            </w:pPr>
            <w:r w:rsidRPr="00BD272A">
              <w:rPr>
                <w:rFonts w:ascii="Arial" w:hAnsi="Arial" w:cs="Arial"/>
                <w:color w:val="000000"/>
                <w:sz w:val="22"/>
                <w:szCs w:val="22"/>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366879CC" w14:textId="77777777" w:rsidR="0087354C" w:rsidRPr="00BD272A" w:rsidRDefault="0087354C" w:rsidP="00BD272A">
            <w:pPr>
              <w:jc w:val="both"/>
              <w:rPr>
                <w:rFonts w:ascii="Arial" w:hAnsi="Arial" w:cs="Arial"/>
                <w:color w:val="000000"/>
                <w:sz w:val="22"/>
                <w:szCs w:val="22"/>
                <w:shd w:val="clear" w:color="auto" w:fill="FFFFFF"/>
              </w:rPr>
            </w:pPr>
          </w:p>
          <w:p w14:paraId="611557CE" w14:textId="3B4529FD" w:rsidR="0087354C" w:rsidRPr="00BD272A" w:rsidRDefault="0087354C" w:rsidP="00BD272A">
            <w:pPr>
              <w:jc w:val="both"/>
              <w:rPr>
                <w:rFonts w:ascii="Arial" w:hAnsi="Arial" w:cs="Arial"/>
                <w:sz w:val="22"/>
                <w:szCs w:val="22"/>
              </w:rPr>
            </w:pPr>
            <w:r w:rsidRPr="00BD272A">
              <w:rPr>
                <w:rFonts w:ascii="Arial" w:hAnsi="Arial" w:cs="Arial"/>
                <w:sz w:val="22"/>
                <w:szCs w:val="22"/>
              </w:rPr>
              <w:t xml:space="preserve">Read more about the HSE’s commitment to </w:t>
            </w:r>
            <w:hyperlink r:id="rId14" w:history="1">
              <w:r w:rsidRPr="00BD272A">
                <w:rPr>
                  <w:rStyle w:val="Hyperlink"/>
                  <w:rFonts w:ascii="Arial" w:hAnsi="Arial" w:cs="Arial"/>
                  <w:sz w:val="22"/>
                  <w:szCs w:val="22"/>
                </w:rPr>
                <w:t>Diversity, Equality and Inclusion</w:t>
              </w:r>
            </w:hyperlink>
            <w:r w:rsidRPr="00BD272A">
              <w:rPr>
                <w:rFonts w:ascii="Arial" w:hAnsi="Arial" w:cs="Arial"/>
                <w:sz w:val="22"/>
                <w:szCs w:val="22"/>
              </w:rPr>
              <w:t xml:space="preserve"> </w:t>
            </w:r>
          </w:p>
        </w:tc>
      </w:tr>
      <w:tr w:rsidR="0087354C" w:rsidRPr="00BD272A" w14:paraId="34206BA6" w14:textId="77777777" w:rsidTr="00A173A0">
        <w:tc>
          <w:tcPr>
            <w:tcW w:w="915" w:type="pct"/>
          </w:tcPr>
          <w:p w14:paraId="54E222E5" w14:textId="3BE0F72B" w:rsidR="0087354C" w:rsidRPr="008B2EC1" w:rsidRDefault="0087354C" w:rsidP="0087354C">
            <w:pPr>
              <w:rPr>
                <w:rFonts w:ascii="Arial" w:hAnsi="Arial" w:cs="Arial"/>
                <w:b/>
                <w:bCs/>
              </w:rPr>
            </w:pPr>
            <w:r w:rsidRPr="008B2EC1">
              <w:rPr>
                <w:rFonts w:ascii="Arial" w:hAnsi="Arial" w:cs="Arial"/>
                <w:b/>
                <w:bCs/>
              </w:rPr>
              <w:t>Code of practice</w:t>
            </w:r>
          </w:p>
        </w:tc>
        <w:tc>
          <w:tcPr>
            <w:tcW w:w="4085" w:type="pct"/>
          </w:tcPr>
          <w:p w14:paraId="02619FDC" w14:textId="77777777" w:rsidR="0087354C" w:rsidRPr="00BD272A" w:rsidRDefault="0087354C" w:rsidP="00BD272A">
            <w:pPr>
              <w:jc w:val="both"/>
              <w:rPr>
                <w:rFonts w:ascii="Arial" w:hAnsi="Arial" w:cs="Arial"/>
                <w:sz w:val="22"/>
                <w:szCs w:val="22"/>
                <w:lang w:val="en-IE" w:eastAsia="en-US"/>
              </w:rPr>
            </w:pPr>
            <w:r w:rsidRPr="00BD272A">
              <w:rPr>
                <w:rFonts w:ascii="Arial" w:hAnsi="Arial" w:cs="Arial"/>
                <w:sz w:val="22"/>
                <w:szCs w:val="22"/>
              </w:rPr>
              <w:t>The Health Service Executive</w:t>
            </w:r>
            <w:r w:rsidRPr="00BD272A">
              <w:rPr>
                <w:rFonts w:ascii="Arial" w:hAnsi="Arial" w:cs="Arial"/>
                <w:color w:val="FF0000"/>
                <w:sz w:val="22"/>
                <w:szCs w:val="22"/>
              </w:rPr>
              <w:t xml:space="preserve"> </w:t>
            </w:r>
            <w:r w:rsidRPr="00BD272A">
              <w:rPr>
                <w:rFonts w:ascii="Arial" w:hAnsi="Arial" w:cs="Arial"/>
                <w:sz w:val="22"/>
                <w:szCs w:val="22"/>
              </w:rPr>
              <w:t>will run this campaign in compliance with the Code of Practice prepared by the Commission for Public Service Appointments (CPSA).</w:t>
            </w:r>
          </w:p>
          <w:p w14:paraId="763E6747" w14:textId="77777777" w:rsidR="0087354C" w:rsidRPr="00BD272A" w:rsidRDefault="0087354C" w:rsidP="00BD272A">
            <w:pPr>
              <w:jc w:val="both"/>
              <w:rPr>
                <w:rFonts w:ascii="Arial" w:hAnsi="Arial" w:cs="Arial"/>
                <w:sz w:val="22"/>
                <w:szCs w:val="22"/>
              </w:rPr>
            </w:pPr>
          </w:p>
          <w:p w14:paraId="530CFD04" w14:textId="5EE30451" w:rsidR="0087354C" w:rsidRPr="00BD272A" w:rsidRDefault="0087354C" w:rsidP="00BD272A">
            <w:pPr>
              <w:shd w:val="clear" w:color="auto" w:fill="FFFFFF"/>
              <w:spacing w:line="276" w:lineRule="auto"/>
              <w:jc w:val="both"/>
              <w:rPr>
                <w:rFonts w:ascii="Arial" w:hAnsi="Arial" w:cs="Arial"/>
                <w:color w:val="333333"/>
                <w:sz w:val="22"/>
                <w:szCs w:val="22"/>
                <w:lang w:val="en-IE" w:eastAsia="en-IE"/>
              </w:rPr>
            </w:pPr>
            <w:r w:rsidRPr="00BD272A">
              <w:rPr>
                <w:rFonts w:ascii="Arial" w:hAnsi="Arial" w:cs="Arial"/>
                <w:sz w:val="22"/>
                <w:szCs w:val="22"/>
              </w:rPr>
              <w:t xml:space="preserve">The CPSA is responsible for </w:t>
            </w:r>
            <w:r w:rsidRPr="00BD272A">
              <w:rPr>
                <w:rFonts w:ascii="Arial" w:hAnsi="Arial" w:cs="Arial"/>
                <w:color w:val="333333"/>
                <w:sz w:val="22"/>
                <w:szCs w:val="22"/>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3453545A" w14:textId="77777777" w:rsidR="0087354C" w:rsidRPr="00BD272A" w:rsidRDefault="0087354C" w:rsidP="00BD272A">
            <w:pPr>
              <w:ind w:firstLine="720"/>
              <w:jc w:val="both"/>
              <w:rPr>
                <w:rFonts w:ascii="Arial" w:hAnsi="Arial" w:cs="Arial"/>
                <w:sz w:val="22"/>
                <w:szCs w:val="22"/>
              </w:rPr>
            </w:pPr>
          </w:p>
          <w:p w14:paraId="7BD7C8A0" w14:textId="5C891930" w:rsidR="0087354C" w:rsidRPr="00BD272A" w:rsidRDefault="0087354C" w:rsidP="00BD272A">
            <w:pPr>
              <w:jc w:val="both"/>
              <w:rPr>
                <w:rFonts w:ascii="Arial" w:hAnsi="Arial" w:cs="Arial"/>
                <w:sz w:val="22"/>
                <w:szCs w:val="22"/>
                <w:lang w:val="en-IE" w:eastAsia="en-US"/>
              </w:rPr>
            </w:pPr>
            <w:r w:rsidRPr="00BD272A">
              <w:rPr>
                <w:rFonts w:ascii="Arial" w:hAnsi="Arial" w:cs="Arial"/>
                <w:sz w:val="22"/>
                <w:szCs w:val="22"/>
              </w:rPr>
              <w:t xml:space="preserve">Read the </w:t>
            </w:r>
            <w:hyperlink r:id="rId15" w:history="1">
              <w:r w:rsidRPr="00BD272A">
                <w:rPr>
                  <w:rStyle w:val="Hyperlink"/>
                  <w:rFonts w:ascii="Arial" w:hAnsi="Arial" w:cs="Arial"/>
                  <w:sz w:val="22"/>
                  <w:szCs w:val="22"/>
                </w:rPr>
                <w:t>CPSA Code of Practice</w:t>
              </w:r>
            </w:hyperlink>
            <w:r w:rsidRPr="00BD272A">
              <w:rPr>
                <w:rFonts w:ascii="Arial" w:hAnsi="Arial" w:cs="Arial"/>
                <w:sz w:val="22"/>
                <w:szCs w:val="22"/>
              </w:rPr>
              <w:t xml:space="preserve">. </w:t>
            </w:r>
          </w:p>
          <w:p w14:paraId="20388A5A" w14:textId="77777777" w:rsidR="0087354C" w:rsidRPr="00BD272A" w:rsidRDefault="0087354C" w:rsidP="00BD272A">
            <w:pPr>
              <w:jc w:val="both"/>
              <w:rPr>
                <w:rFonts w:ascii="Arial" w:hAnsi="Arial" w:cs="Arial"/>
                <w:sz w:val="22"/>
                <w:szCs w:val="22"/>
              </w:rPr>
            </w:pPr>
          </w:p>
        </w:tc>
      </w:tr>
      <w:tr w:rsidR="0087354C" w:rsidRPr="00BD272A" w14:paraId="78E52213" w14:textId="77777777" w:rsidTr="00A173A0">
        <w:tc>
          <w:tcPr>
            <w:tcW w:w="5000" w:type="pct"/>
            <w:gridSpan w:val="2"/>
          </w:tcPr>
          <w:p w14:paraId="5ACE87AF" w14:textId="30B8949E" w:rsidR="0087354C" w:rsidRPr="00BD272A" w:rsidRDefault="0087354C" w:rsidP="00BD272A">
            <w:pPr>
              <w:jc w:val="both"/>
              <w:rPr>
                <w:rFonts w:ascii="Arial" w:hAnsi="Arial" w:cs="Arial"/>
                <w:sz w:val="22"/>
                <w:szCs w:val="22"/>
              </w:rPr>
            </w:pPr>
            <w:r w:rsidRPr="00BD272A">
              <w:rPr>
                <w:rFonts w:ascii="Arial" w:hAnsi="Arial" w:cs="Arial"/>
                <w:sz w:val="22"/>
                <w:szCs w:val="22"/>
              </w:rPr>
              <w:t>The reform programme outlined for the health services may impact on this role, and as structures change the job specification may be reviewed.</w:t>
            </w:r>
          </w:p>
          <w:p w14:paraId="4038303F" w14:textId="77777777" w:rsidR="0087354C" w:rsidRPr="00BD272A" w:rsidRDefault="0087354C" w:rsidP="00BD272A">
            <w:pPr>
              <w:jc w:val="both"/>
              <w:rPr>
                <w:rFonts w:ascii="Arial" w:hAnsi="Arial" w:cs="Arial"/>
                <w:sz w:val="22"/>
                <w:szCs w:val="22"/>
              </w:rPr>
            </w:pPr>
          </w:p>
          <w:p w14:paraId="469FBB66" w14:textId="55CBD260" w:rsidR="0087354C" w:rsidRPr="00BD272A" w:rsidRDefault="0087354C" w:rsidP="00BD272A">
            <w:pPr>
              <w:jc w:val="both"/>
              <w:rPr>
                <w:rFonts w:ascii="Arial" w:hAnsi="Arial" w:cs="Arial"/>
                <w:sz w:val="22"/>
                <w:szCs w:val="22"/>
              </w:rPr>
            </w:pPr>
            <w:r w:rsidRPr="00BD272A">
              <w:rPr>
                <w:rFonts w:ascii="Arial" w:hAnsi="Arial" w:cs="Arial"/>
                <w:sz w:val="22"/>
                <w:szCs w:val="22"/>
              </w:rPr>
              <w:t>This job specification is a guide to the general range of duties assigned to the post holder. It is intended to be neither definitive nor restrictive and is subject to periodic review with the employee concerned.</w:t>
            </w:r>
          </w:p>
        </w:tc>
      </w:tr>
    </w:tbl>
    <w:p w14:paraId="5E686722" w14:textId="77777777" w:rsidR="00B3431E" w:rsidRDefault="00B3431E" w:rsidP="00B3431E">
      <w:pPr>
        <w:spacing w:after="200" w:line="276" w:lineRule="auto"/>
        <w:rPr>
          <w:rFonts w:ascii="Arial" w:hAnsi="Arial" w:cs="Arial"/>
          <w:b/>
          <w:color w:val="000099"/>
        </w:rPr>
      </w:pPr>
    </w:p>
    <w:p w14:paraId="30E508E8" w14:textId="568F9C34" w:rsidR="00DF4B45" w:rsidRDefault="0068735E" w:rsidP="00B3431E">
      <w:pPr>
        <w:spacing w:after="200" w:line="276" w:lineRule="auto"/>
        <w:rPr>
          <w:rFonts w:ascii="Arial" w:hAnsi="Arial" w:cs="Arial"/>
          <w:b/>
          <w:sz w:val="22"/>
          <w:szCs w:val="22"/>
        </w:rPr>
      </w:pPr>
      <w:r w:rsidRPr="00B3431E">
        <w:rPr>
          <w:rFonts w:ascii="Arial" w:hAnsi="Arial" w:cs="Arial"/>
        </w:rPr>
        <w:br w:type="page"/>
      </w:r>
      <w:r w:rsidR="00F40ED7" w:rsidRPr="00F64BEF">
        <w:rPr>
          <w:rFonts w:ascii="Arial" w:hAnsi="Arial" w:cs="Arial"/>
          <w:noProof/>
          <w:sz w:val="22"/>
          <w:szCs w:val="22"/>
          <w:lang w:val="en-IE" w:eastAsia="en-IE"/>
        </w:rPr>
        <w:lastRenderedPageBreak/>
        <w:drawing>
          <wp:anchor distT="0" distB="0" distL="114300" distR="114300" simplePos="0" relativeHeight="251663360" behindDoc="1" locked="0" layoutInCell="1" allowOverlap="1" wp14:anchorId="1279FDFC" wp14:editId="4A972A86">
            <wp:simplePos x="0" y="0"/>
            <wp:positionH relativeFrom="page">
              <wp:posOffset>489585</wp:posOffset>
            </wp:positionH>
            <wp:positionV relativeFrom="margin">
              <wp:posOffset>-622300</wp:posOffset>
            </wp:positionV>
            <wp:extent cx="921385" cy="730250"/>
            <wp:effectExtent l="0" t="0" r="0" b="0"/>
            <wp:wrapSquare wrapText="bothSides"/>
            <wp:docPr id="5" name="Picture 5" descr="04986-HSE-Internal-Brand-Refresh-Proof#14-LHead-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04986-HSE-Internal-Brand-Refresh-Proof#14-LHead-01"/>
                    <pic:cNvPicPr>
                      <a:picLocks noChangeAspect="1" noChangeArrowheads="1"/>
                    </pic:cNvPicPr>
                  </pic:nvPicPr>
                  <pic:blipFill>
                    <a:blip r:embed="rId16">
                      <a:extLst>
                        <a:ext uri="{28A0092B-C50C-407E-A947-70E740481C1C}">
                          <a14:useLocalDpi xmlns:a14="http://schemas.microsoft.com/office/drawing/2010/main" val="0"/>
                        </a:ext>
                      </a:extLst>
                    </a:blip>
                    <a:srcRect l="5693" t="20212" r="80994" b="39365"/>
                    <a:stretch>
                      <a:fillRect/>
                    </a:stretch>
                  </pic:blipFill>
                  <pic:spPr bwMode="auto">
                    <a:xfrm>
                      <a:off x="0" y="0"/>
                      <a:ext cx="921385" cy="730250"/>
                    </a:xfrm>
                    <a:prstGeom prst="rect">
                      <a:avLst/>
                    </a:prstGeom>
                    <a:noFill/>
                  </pic:spPr>
                </pic:pic>
              </a:graphicData>
            </a:graphic>
            <wp14:sizeRelH relativeFrom="page">
              <wp14:pctWidth>0</wp14:pctWidth>
            </wp14:sizeRelH>
            <wp14:sizeRelV relativeFrom="page">
              <wp14:pctHeight>0</wp14:pctHeight>
            </wp14:sizeRelV>
          </wp:anchor>
        </w:drawing>
      </w:r>
      <w:r w:rsidR="00546060">
        <w:rPr>
          <w:rFonts w:ascii="Arial" w:hAnsi="Arial" w:cs="Arial"/>
          <w:b/>
          <w:lang w:val="en-IE"/>
        </w:rPr>
        <w:t xml:space="preserve">                                             </w:t>
      </w:r>
      <w:r w:rsidR="00DF4B45" w:rsidRPr="00BD272A">
        <w:rPr>
          <w:rFonts w:ascii="Arial" w:hAnsi="Arial" w:cs="Arial"/>
          <w:b/>
          <w:sz w:val="22"/>
          <w:szCs w:val="22"/>
        </w:rPr>
        <w:t>Director of Nursing</w:t>
      </w:r>
      <w:r w:rsidR="00DF4B45">
        <w:rPr>
          <w:rFonts w:ascii="Arial" w:hAnsi="Arial" w:cs="Arial"/>
          <w:b/>
          <w:sz w:val="22"/>
          <w:szCs w:val="22"/>
        </w:rPr>
        <w:t xml:space="preserve"> </w:t>
      </w:r>
      <w:r w:rsidR="00DF4B45" w:rsidRPr="00BD272A">
        <w:rPr>
          <w:rFonts w:ascii="Arial" w:hAnsi="Arial" w:cs="Arial"/>
          <w:b/>
          <w:sz w:val="22"/>
          <w:szCs w:val="22"/>
        </w:rPr>
        <w:t>-</w:t>
      </w:r>
      <w:r w:rsidR="00DF4B45">
        <w:rPr>
          <w:rFonts w:ascii="Arial" w:hAnsi="Arial" w:cs="Arial"/>
          <w:b/>
          <w:sz w:val="22"/>
          <w:szCs w:val="22"/>
        </w:rPr>
        <w:t xml:space="preserve"> </w:t>
      </w:r>
      <w:r w:rsidR="00DF4B45" w:rsidRPr="00BD272A">
        <w:rPr>
          <w:rFonts w:ascii="Arial" w:hAnsi="Arial" w:cs="Arial"/>
          <w:b/>
          <w:sz w:val="22"/>
          <w:szCs w:val="22"/>
        </w:rPr>
        <w:t>Band 1</w:t>
      </w:r>
    </w:p>
    <w:p w14:paraId="0997746B" w14:textId="6BCF9DAF" w:rsidR="00F40ED7" w:rsidRDefault="00F40ED7" w:rsidP="006824E6">
      <w:pPr>
        <w:ind w:left="-1259" w:firstLine="1259"/>
        <w:jc w:val="center"/>
        <w:rPr>
          <w:rFonts w:ascii="Arial" w:hAnsi="Arial" w:cs="Arial"/>
          <w:b/>
          <w:sz w:val="22"/>
          <w:szCs w:val="22"/>
          <w:lang w:val="en-IE"/>
        </w:rPr>
      </w:pPr>
      <w:r w:rsidRPr="00BD272A">
        <w:rPr>
          <w:rFonts w:ascii="Arial" w:hAnsi="Arial" w:cs="Arial"/>
          <w:b/>
          <w:sz w:val="22"/>
          <w:szCs w:val="22"/>
          <w:lang w:val="en-IE"/>
        </w:rPr>
        <w:t>National Clinical Lead - Digital Health</w:t>
      </w:r>
    </w:p>
    <w:p w14:paraId="26A889A0" w14:textId="00270D81" w:rsidR="00546060" w:rsidRPr="00BD272A" w:rsidRDefault="00546060" w:rsidP="006824E6">
      <w:pPr>
        <w:ind w:left="-1259" w:firstLine="1259"/>
        <w:jc w:val="center"/>
        <w:rPr>
          <w:rFonts w:ascii="Arial" w:hAnsi="Arial" w:cs="Arial"/>
          <w:b/>
          <w:sz w:val="22"/>
          <w:szCs w:val="22"/>
        </w:rPr>
      </w:pPr>
      <w:r w:rsidRPr="00BD272A">
        <w:rPr>
          <w:rFonts w:ascii="Arial" w:hAnsi="Arial" w:cs="Arial"/>
          <w:b/>
          <w:sz w:val="22"/>
          <w:szCs w:val="22"/>
        </w:rPr>
        <w:t>Terms and Conditions of Employment</w:t>
      </w:r>
    </w:p>
    <w:tbl>
      <w:tblPr>
        <w:tblW w:w="5739"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8364"/>
      </w:tblGrid>
      <w:tr w:rsidR="00543F98" w:rsidRPr="00BD272A" w14:paraId="648DD409" w14:textId="77777777" w:rsidTr="007B0771">
        <w:tc>
          <w:tcPr>
            <w:tcW w:w="959" w:type="pct"/>
          </w:tcPr>
          <w:p w14:paraId="38A8F24A" w14:textId="2C1F6F7C" w:rsidR="00543F98" w:rsidRPr="00BD272A" w:rsidRDefault="00762396" w:rsidP="00BD272A">
            <w:pPr>
              <w:jc w:val="both"/>
              <w:rPr>
                <w:rFonts w:ascii="Arial" w:hAnsi="Arial" w:cs="Arial"/>
                <w:b/>
                <w:bCs/>
                <w:sz w:val="22"/>
                <w:szCs w:val="22"/>
              </w:rPr>
            </w:pPr>
            <w:r w:rsidRPr="00BD272A">
              <w:rPr>
                <w:rFonts w:ascii="Arial" w:hAnsi="Arial" w:cs="Arial"/>
                <w:b/>
                <w:bCs/>
                <w:sz w:val="22"/>
                <w:szCs w:val="22"/>
              </w:rPr>
              <w:t xml:space="preserve">Tenure </w:t>
            </w:r>
          </w:p>
        </w:tc>
        <w:tc>
          <w:tcPr>
            <w:tcW w:w="4041" w:type="pct"/>
          </w:tcPr>
          <w:p w14:paraId="4463C165" w14:textId="38C1FE65" w:rsidR="00543F98" w:rsidRPr="00BD272A" w:rsidRDefault="00543F98" w:rsidP="00BD272A">
            <w:pPr>
              <w:tabs>
                <w:tab w:val="left" w:pos="-720"/>
                <w:tab w:val="left" w:pos="0"/>
                <w:tab w:val="left" w:pos="720"/>
              </w:tabs>
              <w:suppressAutoHyphens/>
              <w:jc w:val="both"/>
              <w:rPr>
                <w:rFonts w:ascii="Arial" w:hAnsi="Arial" w:cs="Arial"/>
                <w:spacing w:val="-3"/>
                <w:sz w:val="22"/>
                <w:szCs w:val="22"/>
              </w:rPr>
            </w:pPr>
            <w:r w:rsidRPr="00BD272A">
              <w:rPr>
                <w:rFonts w:ascii="Arial" w:hAnsi="Arial" w:cs="Arial"/>
                <w:spacing w:val="-3"/>
                <w:sz w:val="22"/>
                <w:szCs w:val="22"/>
              </w:rPr>
              <w:t xml:space="preserve">The current vacancy available is </w:t>
            </w:r>
            <w:r w:rsidR="00D67F26">
              <w:rPr>
                <w:rFonts w:ascii="Arial" w:hAnsi="Arial" w:cs="Arial"/>
                <w:iCs/>
                <w:color w:val="000000" w:themeColor="text1"/>
                <w:sz w:val="22"/>
                <w:szCs w:val="22"/>
              </w:rPr>
              <w:t>specified purpose</w:t>
            </w:r>
            <w:r w:rsidR="00FA118B" w:rsidRPr="00BD272A">
              <w:rPr>
                <w:rFonts w:ascii="Arial" w:hAnsi="Arial" w:cs="Arial"/>
                <w:bCs/>
                <w:iCs/>
                <w:sz w:val="22"/>
                <w:szCs w:val="22"/>
              </w:rPr>
              <w:t xml:space="preserve"> </w:t>
            </w:r>
            <w:r w:rsidR="00F40ED7">
              <w:rPr>
                <w:rFonts w:ascii="Arial" w:hAnsi="Arial" w:cs="Arial"/>
                <w:bCs/>
                <w:iCs/>
                <w:sz w:val="22"/>
                <w:szCs w:val="22"/>
              </w:rPr>
              <w:t>and whole time</w:t>
            </w:r>
            <w:r w:rsidR="00D67F26">
              <w:rPr>
                <w:rFonts w:ascii="Arial" w:hAnsi="Arial" w:cs="Arial"/>
                <w:bCs/>
                <w:iCs/>
                <w:sz w:val="22"/>
                <w:szCs w:val="22"/>
              </w:rPr>
              <w:t xml:space="preserve"> for 48 months.</w:t>
            </w:r>
          </w:p>
          <w:p w14:paraId="41FF2897" w14:textId="77777777" w:rsidR="00543F98" w:rsidRPr="00BD272A" w:rsidRDefault="00543F98" w:rsidP="00BD272A">
            <w:pPr>
              <w:tabs>
                <w:tab w:val="left" w:pos="-720"/>
                <w:tab w:val="left" w:pos="0"/>
                <w:tab w:val="left" w:pos="720"/>
              </w:tabs>
              <w:suppressAutoHyphens/>
              <w:jc w:val="both"/>
              <w:rPr>
                <w:rFonts w:ascii="Arial" w:hAnsi="Arial" w:cs="Arial"/>
                <w:spacing w:val="-3"/>
                <w:sz w:val="22"/>
                <w:szCs w:val="22"/>
              </w:rPr>
            </w:pPr>
          </w:p>
          <w:p w14:paraId="74C50E15" w14:textId="4B10A205" w:rsidR="00543F98" w:rsidRPr="00BD272A" w:rsidRDefault="00543F98" w:rsidP="00BD272A">
            <w:pPr>
              <w:tabs>
                <w:tab w:val="left" w:pos="-720"/>
                <w:tab w:val="left" w:pos="0"/>
                <w:tab w:val="left" w:pos="720"/>
              </w:tabs>
              <w:suppressAutoHyphens/>
              <w:jc w:val="both"/>
              <w:rPr>
                <w:rFonts w:ascii="Arial" w:hAnsi="Arial" w:cs="Arial"/>
                <w:spacing w:val="-3"/>
                <w:sz w:val="22"/>
                <w:szCs w:val="22"/>
              </w:rPr>
            </w:pPr>
            <w:r w:rsidRPr="00BD272A">
              <w:rPr>
                <w:rFonts w:ascii="Arial" w:hAnsi="Arial" w:cs="Arial"/>
                <w:spacing w:val="-3"/>
                <w:sz w:val="22"/>
                <w:szCs w:val="22"/>
              </w:rPr>
              <w:t xml:space="preserve">The post is pensionable. A panel may be created from which specified purpose vacancies of full or part time duration may be filled. The tenure of these posts will be indicated at “expression of interest” stage. </w:t>
            </w:r>
          </w:p>
          <w:p w14:paraId="46BA24AE" w14:textId="77777777" w:rsidR="00543F98" w:rsidRPr="00BD272A" w:rsidRDefault="00543F98" w:rsidP="00BD272A">
            <w:pPr>
              <w:tabs>
                <w:tab w:val="left" w:pos="-720"/>
                <w:tab w:val="left" w:pos="0"/>
                <w:tab w:val="left" w:pos="720"/>
              </w:tabs>
              <w:suppressAutoHyphens/>
              <w:jc w:val="both"/>
              <w:rPr>
                <w:rFonts w:ascii="Arial" w:hAnsi="Arial" w:cs="Arial"/>
                <w:spacing w:val="-3"/>
                <w:sz w:val="22"/>
                <w:szCs w:val="22"/>
              </w:rPr>
            </w:pPr>
          </w:p>
          <w:p w14:paraId="0E2CB7A4" w14:textId="01E08907" w:rsidR="00543F98" w:rsidRPr="00BD272A" w:rsidRDefault="00543F98" w:rsidP="00BD272A">
            <w:pPr>
              <w:tabs>
                <w:tab w:val="left" w:pos="-720"/>
                <w:tab w:val="left" w:pos="0"/>
                <w:tab w:val="left" w:pos="720"/>
              </w:tabs>
              <w:suppressAutoHyphens/>
              <w:jc w:val="both"/>
              <w:rPr>
                <w:rFonts w:ascii="Arial" w:hAnsi="Arial" w:cs="Arial"/>
                <w:spacing w:val="-3"/>
                <w:sz w:val="22"/>
                <w:szCs w:val="22"/>
              </w:rPr>
            </w:pPr>
            <w:r w:rsidRPr="00BD272A">
              <w:rPr>
                <w:rFonts w:ascii="Arial" w:hAnsi="Arial" w:cs="Arial"/>
                <w:spacing w:val="-3"/>
                <w:sz w:val="22"/>
                <w:szCs w:val="22"/>
              </w:rPr>
              <w:t>Appointment as an employee of the Health Service Executive is governed by the Health Act 2004</w:t>
            </w:r>
            <w:r w:rsidR="002B6B2C" w:rsidRPr="00BD272A">
              <w:rPr>
                <w:rFonts w:ascii="Arial" w:hAnsi="Arial" w:cs="Arial"/>
                <w:spacing w:val="-3"/>
                <w:sz w:val="22"/>
                <w:szCs w:val="22"/>
              </w:rPr>
              <w:t>,</w:t>
            </w:r>
            <w:r w:rsidRPr="00BD272A">
              <w:rPr>
                <w:rFonts w:ascii="Arial" w:hAnsi="Arial" w:cs="Arial"/>
                <w:spacing w:val="-3"/>
                <w:sz w:val="22"/>
                <w:szCs w:val="22"/>
              </w:rPr>
              <w:t xml:space="preserve"> the Public Service Management (Recruitment and Appointments) Act 2004</w:t>
            </w:r>
            <w:r w:rsidR="002B6B2C" w:rsidRPr="00BD272A">
              <w:rPr>
                <w:rFonts w:ascii="Arial" w:hAnsi="Arial" w:cs="Arial"/>
                <w:spacing w:val="-3"/>
                <w:sz w:val="22"/>
                <w:szCs w:val="22"/>
              </w:rPr>
              <w:t>,</w:t>
            </w:r>
            <w:r w:rsidRPr="00BD272A">
              <w:rPr>
                <w:rFonts w:ascii="Arial" w:hAnsi="Arial" w:cs="Arial"/>
                <w:spacing w:val="-3"/>
                <w:sz w:val="22"/>
                <w:szCs w:val="22"/>
              </w:rPr>
              <w:t xml:space="preserve"> and Public Service Management (Recruitment and Appointments) Amendment Act 2013.</w:t>
            </w:r>
          </w:p>
        </w:tc>
      </w:tr>
      <w:tr w:rsidR="00543F98" w:rsidRPr="00BD272A" w14:paraId="3F765092" w14:textId="77777777" w:rsidTr="007B0771">
        <w:tc>
          <w:tcPr>
            <w:tcW w:w="959" w:type="pct"/>
          </w:tcPr>
          <w:p w14:paraId="0FB817B0" w14:textId="47D7526F" w:rsidR="00543F98" w:rsidRPr="00BD272A" w:rsidRDefault="00762396" w:rsidP="00BD272A">
            <w:pPr>
              <w:jc w:val="both"/>
              <w:rPr>
                <w:rFonts w:ascii="Arial" w:hAnsi="Arial" w:cs="Arial"/>
                <w:b/>
                <w:bCs/>
                <w:sz w:val="22"/>
                <w:szCs w:val="22"/>
              </w:rPr>
            </w:pPr>
            <w:r w:rsidRPr="00BD272A">
              <w:rPr>
                <w:rFonts w:ascii="Arial" w:hAnsi="Arial" w:cs="Arial"/>
                <w:b/>
                <w:bCs/>
                <w:sz w:val="22"/>
                <w:szCs w:val="22"/>
              </w:rPr>
              <w:t>Working week</w:t>
            </w:r>
          </w:p>
          <w:p w14:paraId="24717DED" w14:textId="77777777" w:rsidR="00543F98" w:rsidRPr="00BD272A" w:rsidRDefault="00543F98" w:rsidP="00BD272A">
            <w:pPr>
              <w:jc w:val="both"/>
              <w:rPr>
                <w:rFonts w:ascii="Arial" w:hAnsi="Arial" w:cs="Arial"/>
                <w:b/>
                <w:bCs/>
                <w:sz w:val="22"/>
                <w:szCs w:val="22"/>
              </w:rPr>
            </w:pPr>
          </w:p>
        </w:tc>
        <w:tc>
          <w:tcPr>
            <w:tcW w:w="4041" w:type="pct"/>
          </w:tcPr>
          <w:p w14:paraId="44AC9C6F" w14:textId="7EA47761" w:rsidR="00ED5846" w:rsidRPr="00BD272A" w:rsidRDefault="00ED5846" w:rsidP="00BD272A">
            <w:pPr>
              <w:pStyle w:val="paragraph"/>
              <w:spacing w:before="0" w:beforeAutospacing="0" w:after="0" w:afterAutospacing="0"/>
              <w:jc w:val="both"/>
              <w:textAlignment w:val="baseline"/>
              <w:rPr>
                <w:rFonts w:ascii="Arial" w:hAnsi="Arial" w:cs="Arial"/>
                <w:sz w:val="22"/>
                <w:szCs w:val="22"/>
              </w:rPr>
            </w:pPr>
            <w:r w:rsidRPr="00BD272A">
              <w:rPr>
                <w:rStyle w:val="normaltextrun"/>
                <w:rFonts w:ascii="Arial" w:hAnsi="Arial" w:cs="Arial"/>
                <w:sz w:val="22"/>
                <w:szCs w:val="22"/>
                <w:lang w:val="en-US"/>
              </w:rPr>
              <w:t xml:space="preserve">The standard weekly working </w:t>
            </w:r>
            <w:r w:rsidRPr="00BD272A">
              <w:rPr>
                <w:rStyle w:val="findhit"/>
                <w:rFonts w:ascii="Arial" w:hAnsi="Arial" w:cs="Arial"/>
                <w:sz w:val="22"/>
                <w:szCs w:val="22"/>
                <w:lang w:val="en-US"/>
              </w:rPr>
              <w:t>hours</w:t>
            </w:r>
            <w:r w:rsidRPr="00BD272A">
              <w:rPr>
                <w:rStyle w:val="normaltextrun"/>
                <w:rFonts w:ascii="Arial" w:hAnsi="Arial" w:cs="Arial"/>
                <w:sz w:val="22"/>
                <w:szCs w:val="22"/>
                <w:lang w:val="en-US"/>
              </w:rPr>
              <w:t xml:space="preserve"> of attendance for your grade are </w:t>
            </w:r>
            <w:r w:rsidR="00B67BED" w:rsidRPr="00BD272A">
              <w:rPr>
                <w:rStyle w:val="normaltextrun"/>
                <w:rFonts w:ascii="Arial" w:hAnsi="Arial" w:cs="Arial"/>
                <w:b/>
                <w:bCs/>
                <w:sz w:val="22"/>
                <w:szCs w:val="22"/>
                <w:lang w:val="en-US"/>
              </w:rPr>
              <w:t>37.5</w:t>
            </w:r>
            <w:r w:rsidRPr="00BD272A">
              <w:rPr>
                <w:rStyle w:val="normaltextrun"/>
                <w:rFonts w:ascii="Arial" w:hAnsi="Arial" w:cs="Arial"/>
                <w:sz w:val="22"/>
                <w:szCs w:val="22"/>
                <w:lang w:val="en-US"/>
              </w:rPr>
              <w:t xml:space="preserve"> </w:t>
            </w:r>
            <w:r w:rsidRPr="00BD272A">
              <w:rPr>
                <w:rStyle w:val="findhit"/>
                <w:rFonts w:ascii="Arial" w:hAnsi="Arial" w:cs="Arial"/>
                <w:sz w:val="22"/>
                <w:szCs w:val="22"/>
                <w:lang w:val="en-US"/>
              </w:rPr>
              <w:t>hours</w:t>
            </w:r>
            <w:r w:rsidRPr="00BD272A">
              <w:rPr>
                <w:rStyle w:val="normaltextrun"/>
                <w:rFonts w:ascii="Arial" w:hAnsi="Arial" w:cs="Arial"/>
                <w:sz w:val="22"/>
                <w:szCs w:val="22"/>
                <w:lang w:val="en-US"/>
              </w:rPr>
              <w:t xml:space="preserve"> per week. Your normal weekly working </w:t>
            </w:r>
            <w:r w:rsidRPr="00BD272A">
              <w:rPr>
                <w:rStyle w:val="findhit"/>
                <w:rFonts w:ascii="Arial" w:hAnsi="Arial" w:cs="Arial"/>
                <w:sz w:val="22"/>
                <w:szCs w:val="22"/>
                <w:lang w:val="en-US"/>
              </w:rPr>
              <w:t>hours</w:t>
            </w:r>
            <w:r w:rsidRPr="00BD272A">
              <w:rPr>
                <w:rStyle w:val="normaltextrun"/>
                <w:rFonts w:ascii="Arial" w:hAnsi="Arial" w:cs="Arial"/>
                <w:sz w:val="22"/>
                <w:szCs w:val="22"/>
                <w:lang w:val="en-US"/>
              </w:rPr>
              <w:t xml:space="preserve"> are </w:t>
            </w:r>
            <w:r w:rsidR="00B67BED" w:rsidRPr="00BD272A">
              <w:rPr>
                <w:rStyle w:val="normaltextrun"/>
                <w:rFonts w:ascii="Arial" w:hAnsi="Arial" w:cs="Arial"/>
                <w:b/>
                <w:bCs/>
                <w:sz w:val="22"/>
                <w:szCs w:val="22"/>
                <w:lang w:val="en-US"/>
              </w:rPr>
              <w:t>37.5</w:t>
            </w:r>
            <w:r w:rsidRPr="00BD272A">
              <w:rPr>
                <w:rStyle w:val="normaltextrun"/>
                <w:rFonts w:ascii="Arial" w:hAnsi="Arial" w:cs="Arial"/>
                <w:sz w:val="22"/>
                <w:szCs w:val="22"/>
                <w:lang w:val="en-US"/>
              </w:rPr>
              <w:t xml:space="preserve"> </w:t>
            </w:r>
            <w:r w:rsidRPr="00BD272A">
              <w:rPr>
                <w:rStyle w:val="findhit"/>
                <w:rFonts w:ascii="Arial" w:hAnsi="Arial" w:cs="Arial"/>
                <w:sz w:val="22"/>
                <w:szCs w:val="22"/>
                <w:lang w:val="en-US"/>
              </w:rPr>
              <w:t>hours</w:t>
            </w:r>
            <w:r w:rsidRPr="00BD272A">
              <w:rPr>
                <w:rStyle w:val="normaltextrun"/>
                <w:rFonts w:ascii="Arial" w:hAnsi="Arial" w:cs="Arial"/>
                <w:sz w:val="22"/>
                <w:szCs w:val="22"/>
                <w:lang w:val="en-US"/>
              </w:rPr>
              <w:t xml:space="preserve">. Contracted </w:t>
            </w:r>
            <w:r w:rsidRPr="00BD272A">
              <w:rPr>
                <w:rStyle w:val="findhit"/>
                <w:rFonts w:ascii="Arial" w:hAnsi="Arial" w:cs="Arial"/>
                <w:sz w:val="22"/>
                <w:szCs w:val="22"/>
                <w:lang w:val="en-US"/>
              </w:rPr>
              <w:t>hours</w:t>
            </w:r>
            <w:r w:rsidRPr="00BD272A">
              <w:rPr>
                <w:rStyle w:val="normaltextrun"/>
                <w:rFonts w:ascii="Arial" w:hAnsi="Arial" w:cs="Arial"/>
                <w:sz w:val="22"/>
                <w:szCs w:val="22"/>
                <w:lang w:val="en-US"/>
              </w:rPr>
              <w:t xml:space="preserve"> that are less than the standard weekly working </w:t>
            </w:r>
            <w:r w:rsidRPr="00BD272A">
              <w:rPr>
                <w:rStyle w:val="findhit"/>
                <w:rFonts w:ascii="Arial" w:hAnsi="Arial" w:cs="Arial"/>
                <w:sz w:val="22"/>
                <w:szCs w:val="22"/>
                <w:lang w:val="en-US"/>
              </w:rPr>
              <w:t>hours</w:t>
            </w:r>
            <w:r w:rsidRPr="00BD272A">
              <w:rPr>
                <w:rStyle w:val="normaltextrun"/>
                <w:rFonts w:ascii="Arial" w:hAnsi="Arial" w:cs="Arial"/>
                <w:sz w:val="22"/>
                <w:szCs w:val="22"/>
                <w:lang w:val="en-US"/>
              </w:rPr>
              <w:t xml:space="preserve"> for your grade will be paid pro rata to the full time equivalent.</w:t>
            </w:r>
          </w:p>
          <w:p w14:paraId="2CFA38B9" w14:textId="086DAF46" w:rsidR="00ED5846" w:rsidRPr="00BD272A" w:rsidRDefault="00ED5846" w:rsidP="00BD272A">
            <w:pPr>
              <w:pStyle w:val="paragraph"/>
              <w:spacing w:before="0" w:beforeAutospacing="0" w:after="0" w:afterAutospacing="0"/>
              <w:jc w:val="both"/>
              <w:textAlignment w:val="baseline"/>
              <w:rPr>
                <w:rFonts w:ascii="Arial" w:hAnsi="Arial" w:cs="Arial"/>
                <w:sz w:val="22"/>
                <w:szCs w:val="22"/>
              </w:rPr>
            </w:pPr>
          </w:p>
          <w:p w14:paraId="68311EC5" w14:textId="2C1EEFA8" w:rsidR="001E592B" w:rsidRPr="00BD272A" w:rsidRDefault="00ED5846" w:rsidP="00BD272A">
            <w:pPr>
              <w:pStyle w:val="paragraph"/>
              <w:spacing w:before="0" w:beforeAutospacing="0" w:after="0" w:afterAutospacing="0"/>
              <w:jc w:val="both"/>
              <w:textAlignment w:val="baseline"/>
              <w:rPr>
                <w:rFonts w:ascii="Arial" w:hAnsi="Arial" w:cs="Arial"/>
                <w:sz w:val="22"/>
                <w:szCs w:val="22"/>
              </w:rPr>
            </w:pPr>
            <w:r w:rsidRPr="00BD272A">
              <w:rPr>
                <w:rStyle w:val="normaltextrun"/>
                <w:rFonts w:ascii="Arial" w:hAnsi="Arial" w:cs="Arial"/>
                <w:sz w:val="22"/>
                <w:szCs w:val="22"/>
                <w:lang w:val="en-US"/>
              </w:rPr>
              <w:t xml:space="preserve">You are required to work agreed roster/on-call arrangements advised by your Reporting Manager. Your contracted </w:t>
            </w:r>
            <w:r w:rsidRPr="00BD272A">
              <w:rPr>
                <w:rStyle w:val="findhit"/>
                <w:rFonts w:ascii="Arial" w:hAnsi="Arial" w:cs="Arial"/>
                <w:sz w:val="22"/>
                <w:szCs w:val="22"/>
                <w:lang w:val="en-US"/>
              </w:rPr>
              <w:t>hours</w:t>
            </w:r>
            <w:r w:rsidRPr="00BD272A">
              <w:rPr>
                <w:rStyle w:val="normaltextrun"/>
                <w:rFonts w:ascii="Arial" w:hAnsi="Arial" w:cs="Arial"/>
                <w:sz w:val="22"/>
                <w:szCs w:val="22"/>
                <w:lang w:val="en-US"/>
              </w:rPr>
              <w:t xml:space="preserve"> are liable to change between the </w:t>
            </w:r>
            <w:r w:rsidRPr="00BD272A">
              <w:rPr>
                <w:rStyle w:val="findhit"/>
                <w:rFonts w:ascii="Arial" w:hAnsi="Arial" w:cs="Arial"/>
                <w:sz w:val="22"/>
                <w:szCs w:val="22"/>
                <w:lang w:val="en-US"/>
              </w:rPr>
              <w:t>hours</w:t>
            </w:r>
            <w:r w:rsidRPr="00BD272A">
              <w:rPr>
                <w:rStyle w:val="normaltextrun"/>
                <w:rFonts w:ascii="Arial" w:hAnsi="Arial" w:cs="Arial"/>
                <w:sz w:val="22"/>
                <w:szCs w:val="22"/>
                <w:lang w:val="en-US"/>
              </w:rPr>
              <w:t xml:space="preserve"> of 8.00am and 8.00pm over seven days to meet the requirements for extended day services in accordance with the terms of collective agreements and HSE Circulars.</w:t>
            </w:r>
          </w:p>
        </w:tc>
      </w:tr>
      <w:tr w:rsidR="00543F98" w:rsidRPr="00BD272A" w14:paraId="026D2AAA" w14:textId="77777777" w:rsidTr="007B0771">
        <w:tc>
          <w:tcPr>
            <w:tcW w:w="959" w:type="pct"/>
          </w:tcPr>
          <w:p w14:paraId="38FDC52F" w14:textId="62B38BF6" w:rsidR="00543F98" w:rsidRPr="00BD272A" w:rsidRDefault="00762396" w:rsidP="00BD272A">
            <w:pPr>
              <w:jc w:val="both"/>
              <w:rPr>
                <w:rFonts w:ascii="Arial" w:hAnsi="Arial" w:cs="Arial"/>
                <w:b/>
                <w:bCs/>
                <w:sz w:val="22"/>
                <w:szCs w:val="22"/>
              </w:rPr>
            </w:pPr>
            <w:r w:rsidRPr="00BD272A">
              <w:rPr>
                <w:rFonts w:ascii="Arial" w:hAnsi="Arial" w:cs="Arial"/>
                <w:b/>
                <w:bCs/>
                <w:sz w:val="22"/>
                <w:szCs w:val="22"/>
              </w:rPr>
              <w:t>Annual leave</w:t>
            </w:r>
          </w:p>
        </w:tc>
        <w:tc>
          <w:tcPr>
            <w:tcW w:w="4041" w:type="pct"/>
          </w:tcPr>
          <w:p w14:paraId="79D884D7" w14:textId="39DCDC58" w:rsidR="00543F98" w:rsidRPr="00BD272A" w:rsidRDefault="000010EE" w:rsidP="00BD272A">
            <w:pPr>
              <w:jc w:val="both"/>
              <w:rPr>
                <w:rFonts w:ascii="Arial" w:hAnsi="Arial" w:cs="Arial"/>
                <w:sz w:val="22"/>
                <w:szCs w:val="22"/>
              </w:rPr>
            </w:pPr>
            <w:r w:rsidRPr="00BD272A">
              <w:rPr>
                <w:rFonts w:ascii="Arial" w:eastAsiaTheme="minorHAnsi" w:hAnsi="Arial" w:cs="Arial"/>
                <w:color w:val="000000"/>
                <w:sz w:val="22"/>
                <w:szCs w:val="22"/>
                <w:lang w:val="en-IE" w:eastAsia="en-US"/>
              </w:rPr>
              <w:t xml:space="preserve">The annual leave associated with the post will be confirmed at </w:t>
            </w:r>
            <w:r w:rsidR="0023552F" w:rsidRPr="00BD272A">
              <w:rPr>
                <w:rFonts w:ascii="Arial" w:eastAsiaTheme="minorHAnsi" w:hAnsi="Arial" w:cs="Arial"/>
                <w:color w:val="000000"/>
                <w:sz w:val="22"/>
                <w:szCs w:val="22"/>
                <w:lang w:val="en-IE" w:eastAsia="en-US"/>
              </w:rPr>
              <w:t>C</w:t>
            </w:r>
            <w:r w:rsidRPr="00BD272A">
              <w:rPr>
                <w:rFonts w:ascii="Arial" w:eastAsiaTheme="minorHAnsi" w:hAnsi="Arial" w:cs="Arial"/>
                <w:color w:val="000000"/>
                <w:sz w:val="22"/>
                <w:szCs w:val="22"/>
                <w:lang w:val="en-IE" w:eastAsia="en-US"/>
              </w:rPr>
              <w:t>ontracting stage</w:t>
            </w:r>
            <w:r w:rsidR="00543F98" w:rsidRPr="00BD272A">
              <w:rPr>
                <w:rFonts w:ascii="Arial" w:hAnsi="Arial" w:cs="Arial"/>
                <w:sz w:val="22"/>
                <w:szCs w:val="22"/>
              </w:rPr>
              <w:t>.</w:t>
            </w:r>
          </w:p>
        </w:tc>
      </w:tr>
      <w:tr w:rsidR="00543F98" w:rsidRPr="00BD272A" w14:paraId="01F7D1BF" w14:textId="77777777" w:rsidTr="007B0771">
        <w:tc>
          <w:tcPr>
            <w:tcW w:w="959" w:type="pct"/>
          </w:tcPr>
          <w:p w14:paraId="310A674B" w14:textId="23C4E8CD" w:rsidR="00543F98" w:rsidRPr="00BD272A" w:rsidRDefault="00762396" w:rsidP="00BD272A">
            <w:pPr>
              <w:jc w:val="both"/>
              <w:rPr>
                <w:rFonts w:ascii="Arial" w:hAnsi="Arial" w:cs="Arial"/>
                <w:b/>
                <w:bCs/>
                <w:sz w:val="22"/>
                <w:szCs w:val="22"/>
              </w:rPr>
            </w:pPr>
            <w:r w:rsidRPr="00BD272A">
              <w:rPr>
                <w:rFonts w:ascii="Arial" w:hAnsi="Arial" w:cs="Arial"/>
                <w:b/>
                <w:bCs/>
                <w:sz w:val="22"/>
                <w:szCs w:val="22"/>
              </w:rPr>
              <w:t>Superannuation</w:t>
            </w:r>
          </w:p>
          <w:p w14:paraId="7729702D" w14:textId="77777777" w:rsidR="00543F98" w:rsidRPr="00BD272A" w:rsidRDefault="00543F98" w:rsidP="00BD272A">
            <w:pPr>
              <w:jc w:val="both"/>
              <w:rPr>
                <w:rFonts w:ascii="Arial" w:hAnsi="Arial" w:cs="Arial"/>
                <w:b/>
                <w:bCs/>
                <w:sz w:val="22"/>
                <w:szCs w:val="22"/>
              </w:rPr>
            </w:pPr>
          </w:p>
          <w:p w14:paraId="0BC16D94" w14:textId="77777777" w:rsidR="00543F98" w:rsidRPr="00BD272A" w:rsidRDefault="00543F98" w:rsidP="00BD272A">
            <w:pPr>
              <w:jc w:val="both"/>
              <w:rPr>
                <w:rFonts w:ascii="Arial" w:hAnsi="Arial" w:cs="Arial"/>
                <w:b/>
                <w:bCs/>
                <w:sz w:val="22"/>
                <w:szCs w:val="22"/>
              </w:rPr>
            </w:pPr>
          </w:p>
        </w:tc>
        <w:tc>
          <w:tcPr>
            <w:tcW w:w="4041" w:type="pct"/>
          </w:tcPr>
          <w:p w14:paraId="16958ABA" w14:textId="68FDED6A" w:rsidR="001E592B" w:rsidRPr="00BD272A" w:rsidRDefault="00543F98" w:rsidP="00BD272A">
            <w:pPr>
              <w:jc w:val="both"/>
              <w:rPr>
                <w:rFonts w:ascii="Arial" w:hAnsi="Arial" w:cs="Arial"/>
                <w:sz w:val="22"/>
                <w:szCs w:val="22"/>
              </w:rPr>
            </w:pPr>
            <w:r w:rsidRPr="00BD272A">
              <w:rPr>
                <w:rFonts w:ascii="Arial" w:hAnsi="Arial" w:cs="Arial"/>
                <w:sz w:val="22"/>
                <w:szCs w:val="22"/>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sidRPr="00BD272A">
                <w:rPr>
                  <w:rFonts w:ascii="Arial" w:hAnsi="Arial" w:cs="Arial"/>
                  <w:sz w:val="22"/>
                  <w:szCs w:val="22"/>
                </w:rPr>
                <w:t>the 01</w:t>
              </w:r>
              <w:r w:rsidRPr="00BD272A">
                <w:rPr>
                  <w:rFonts w:ascii="Arial" w:hAnsi="Arial" w:cs="Arial"/>
                  <w:sz w:val="22"/>
                  <w:szCs w:val="22"/>
                  <w:vertAlign w:val="superscript"/>
                </w:rPr>
                <w:t>st</w:t>
              </w:r>
              <w:r w:rsidRPr="00BD272A">
                <w:rPr>
                  <w:rFonts w:ascii="Arial" w:hAnsi="Arial" w:cs="Arial"/>
                  <w:sz w:val="22"/>
                  <w:szCs w:val="22"/>
                </w:rPr>
                <w:t xml:space="preserve"> January 2005</w:t>
              </w:r>
            </w:smartTag>
            <w:r w:rsidRPr="00BD272A">
              <w:rPr>
                <w:rFonts w:ascii="Arial" w:hAnsi="Arial" w:cs="Arial"/>
                <w:sz w:val="22"/>
                <w:szCs w:val="22"/>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Month" w:val="12"/>
                <w:attr w:name="Day" w:val="31"/>
                <w:attr w:name="Year" w:val="2004"/>
              </w:smartTagPr>
              <w:r w:rsidRPr="00BD272A">
                <w:rPr>
                  <w:rFonts w:ascii="Arial" w:hAnsi="Arial" w:cs="Arial"/>
                  <w:sz w:val="22"/>
                  <w:szCs w:val="22"/>
                </w:rPr>
                <w:t>31</w:t>
              </w:r>
              <w:r w:rsidRPr="00BD272A">
                <w:rPr>
                  <w:rFonts w:ascii="Arial" w:hAnsi="Arial" w:cs="Arial"/>
                  <w:sz w:val="22"/>
                  <w:szCs w:val="22"/>
                  <w:vertAlign w:val="superscript"/>
                </w:rPr>
                <w:t>st</w:t>
              </w:r>
              <w:r w:rsidRPr="00BD272A">
                <w:rPr>
                  <w:rFonts w:ascii="Arial" w:hAnsi="Arial" w:cs="Arial"/>
                  <w:sz w:val="22"/>
                  <w:szCs w:val="22"/>
                </w:rPr>
                <w:t xml:space="preserve"> December 2004</w:t>
              </w:r>
            </w:smartTag>
          </w:p>
        </w:tc>
      </w:tr>
      <w:tr w:rsidR="005F595E" w:rsidRPr="00BD272A" w14:paraId="565FC9D1" w14:textId="77777777" w:rsidTr="007B0771">
        <w:tc>
          <w:tcPr>
            <w:tcW w:w="959" w:type="pct"/>
          </w:tcPr>
          <w:p w14:paraId="1B364D81" w14:textId="7AD7AAA2" w:rsidR="005F595E" w:rsidRPr="00BD272A" w:rsidRDefault="00762396" w:rsidP="00BD272A">
            <w:pPr>
              <w:jc w:val="both"/>
              <w:rPr>
                <w:rFonts w:ascii="Arial" w:hAnsi="Arial" w:cs="Arial"/>
                <w:b/>
                <w:bCs/>
                <w:sz w:val="22"/>
                <w:szCs w:val="22"/>
              </w:rPr>
            </w:pPr>
            <w:r w:rsidRPr="00BD272A">
              <w:rPr>
                <w:rFonts w:ascii="Arial" w:hAnsi="Arial" w:cs="Arial"/>
                <w:b/>
                <w:bCs/>
                <w:sz w:val="22"/>
                <w:szCs w:val="22"/>
              </w:rPr>
              <w:t>Age</w:t>
            </w:r>
          </w:p>
        </w:tc>
        <w:tc>
          <w:tcPr>
            <w:tcW w:w="4041" w:type="pct"/>
          </w:tcPr>
          <w:p w14:paraId="0D47FB6D" w14:textId="77777777" w:rsidR="00E45386" w:rsidRPr="00BD272A" w:rsidRDefault="00E45386" w:rsidP="00BD272A">
            <w:pPr>
              <w:autoSpaceDE w:val="0"/>
              <w:autoSpaceDN w:val="0"/>
              <w:adjustRightInd w:val="0"/>
              <w:jc w:val="both"/>
              <w:rPr>
                <w:rFonts w:ascii="Arial" w:eastAsiaTheme="minorHAnsi" w:hAnsi="Arial" w:cs="Arial"/>
                <w:i/>
                <w:iCs/>
                <w:color w:val="000000"/>
                <w:sz w:val="22"/>
                <w:szCs w:val="22"/>
                <w:lang w:val="en-IE" w:eastAsia="en-US"/>
              </w:rPr>
            </w:pPr>
            <w:r w:rsidRPr="00BD272A">
              <w:rPr>
                <w:rFonts w:ascii="Arial" w:eastAsiaTheme="minorHAnsi" w:hAnsi="Arial" w:cs="Arial"/>
                <w:color w:val="000000"/>
                <w:sz w:val="22"/>
                <w:szCs w:val="22"/>
                <w:lang w:val="en-IE" w:eastAsia="en-US"/>
              </w:rPr>
              <w:t>The Public Service Superannuation (Age of Retirement) Act, 2018* set 70 years as the compulsory retirement age for public servants.</w:t>
            </w:r>
            <w:r w:rsidRPr="00BD272A">
              <w:rPr>
                <w:rFonts w:ascii="Arial" w:eastAsiaTheme="minorHAnsi" w:hAnsi="Arial" w:cs="Arial"/>
                <w:i/>
                <w:iCs/>
                <w:color w:val="000000"/>
                <w:sz w:val="22"/>
                <w:szCs w:val="22"/>
                <w:lang w:val="en-IE" w:eastAsia="en-US"/>
              </w:rPr>
              <w:t xml:space="preserve"> </w:t>
            </w:r>
          </w:p>
          <w:p w14:paraId="1D853980" w14:textId="77777777" w:rsidR="00E45386" w:rsidRPr="00BD272A" w:rsidRDefault="00E45386" w:rsidP="00BD272A">
            <w:pPr>
              <w:autoSpaceDE w:val="0"/>
              <w:autoSpaceDN w:val="0"/>
              <w:adjustRightInd w:val="0"/>
              <w:jc w:val="both"/>
              <w:rPr>
                <w:rFonts w:ascii="Arial" w:eastAsiaTheme="minorHAnsi" w:hAnsi="Arial" w:cs="Arial"/>
                <w:i/>
                <w:iCs/>
                <w:color w:val="000000"/>
                <w:sz w:val="22"/>
                <w:szCs w:val="22"/>
                <w:lang w:val="en-IE" w:eastAsia="en-US"/>
              </w:rPr>
            </w:pPr>
          </w:p>
          <w:p w14:paraId="1AFBA01F" w14:textId="77777777" w:rsidR="00E45386" w:rsidRPr="00BD272A" w:rsidRDefault="00E45386" w:rsidP="00BD272A">
            <w:pPr>
              <w:autoSpaceDE w:val="0"/>
              <w:autoSpaceDN w:val="0"/>
              <w:adjustRightInd w:val="0"/>
              <w:jc w:val="both"/>
              <w:rPr>
                <w:rFonts w:ascii="Arial" w:eastAsiaTheme="minorHAnsi" w:hAnsi="Arial" w:cs="Arial"/>
                <w:b/>
                <w:bCs/>
                <w:iCs/>
                <w:color w:val="000000" w:themeColor="text1"/>
                <w:sz w:val="22"/>
                <w:szCs w:val="22"/>
                <w:lang w:val="en-IE" w:eastAsia="en-US"/>
              </w:rPr>
            </w:pPr>
            <w:r w:rsidRPr="00BD272A">
              <w:rPr>
                <w:rFonts w:ascii="Arial" w:eastAsiaTheme="minorHAnsi" w:hAnsi="Arial" w:cs="Arial"/>
                <w:b/>
                <w:bCs/>
                <w:iCs/>
                <w:color w:val="000000"/>
                <w:sz w:val="22"/>
                <w:szCs w:val="22"/>
                <w:lang w:val="en-IE" w:eastAsia="en-US"/>
              </w:rPr>
              <w:t xml:space="preserve">* Public </w:t>
            </w:r>
            <w:r w:rsidRPr="00BD272A">
              <w:rPr>
                <w:rFonts w:ascii="Arial" w:eastAsiaTheme="minorHAnsi" w:hAnsi="Arial" w:cs="Arial"/>
                <w:b/>
                <w:bCs/>
                <w:iCs/>
                <w:color w:val="000000" w:themeColor="text1"/>
                <w:sz w:val="22"/>
                <w:szCs w:val="22"/>
                <w:lang w:val="en-IE" w:eastAsia="en-US"/>
              </w:rPr>
              <w:t>Servants not affected by this legislation:</w:t>
            </w:r>
          </w:p>
          <w:p w14:paraId="423A76B7" w14:textId="3343E1F1" w:rsidR="00E45386" w:rsidRPr="00BD272A" w:rsidRDefault="00E45386" w:rsidP="00BD272A">
            <w:pPr>
              <w:autoSpaceDE w:val="0"/>
              <w:autoSpaceDN w:val="0"/>
              <w:adjustRightInd w:val="0"/>
              <w:jc w:val="both"/>
              <w:rPr>
                <w:rFonts w:ascii="Arial" w:eastAsiaTheme="minorHAnsi" w:hAnsi="Arial" w:cs="Arial"/>
                <w:color w:val="000000" w:themeColor="text1"/>
                <w:sz w:val="22"/>
                <w:szCs w:val="22"/>
                <w:lang w:val="en-IE" w:eastAsia="en-US"/>
              </w:rPr>
            </w:pPr>
            <w:r w:rsidRPr="00BD272A">
              <w:rPr>
                <w:rFonts w:ascii="Arial" w:eastAsiaTheme="minorHAnsi" w:hAnsi="Arial" w:cs="Arial"/>
                <w:color w:val="000000" w:themeColor="text1"/>
                <w:sz w:val="22"/>
                <w:szCs w:val="22"/>
                <w:lang w:val="en-IE" w:eastAsia="en-US"/>
              </w:rPr>
              <w:t xml:space="preserve">Public servants joining the public </w:t>
            </w:r>
            <w:r w:rsidR="00D34192" w:rsidRPr="00BD272A">
              <w:rPr>
                <w:rFonts w:ascii="Arial" w:eastAsiaTheme="minorHAnsi" w:hAnsi="Arial" w:cs="Arial"/>
                <w:color w:val="000000" w:themeColor="text1"/>
                <w:sz w:val="22"/>
                <w:szCs w:val="22"/>
                <w:lang w:val="en-IE" w:eastAsia="en-US"/>
              </w:rPr>
              <w:t>service or</w:t>
            </w:r>
            <w:r w:rsidRPr="00BD272A">
              <w:rPr>
                <w:rFonts w:ascii="Arial" w:eastAsiaTheme="minorHAnsi" w:hAnsi="Arial" w:cs="Arial"/>
                <w:color w:val="000000" w:themeColor="text1"/>
                <w:sz w:val="22"/>
                <w:szCs w:val="22"/>
                <w:lang w:val="en-IE" w:eastAsia="en-US"/>
              </w:rPr>
              <w:t xml:space="preserve"> re</w:t>
            </w:r>
            <w:r w:rsidR="00A36FE9" w:rsidRPr="00BD272A">
              <w:rPr>
                <w:rFonts w:ascii="Arial" w:eastAsiaTheme="minorHAnsi" w:hAnsi="Arial" w:cs="Arial"/>
                <w:color w:val="000000" w:themeColor="text1"/>
                <w:sz w:val="22"/>
                <w:szCs w:val="22"/>
                <w:lang w:val="en-IE" w:eastAsia="en-US"/>
              </w:rPr>
              <w:t>-</w:t>
            </w:r>
            <w:r w:rsidRPr="00BD272A">
              <w:rPr>
                <w:rFonts w:ascii="Arial" w:eastAsiaTheme="minorHAnsi" w:hAnsi="Arial" w:cs="Arial"/>
                <w:color w:val="000000" w:themeColor="text1"/>
                <w:sz w:val="22"/>
                <w:szCs w:val="22"/>
                <w:lang w:val="en-IE" w:eastAsia="en-US"/>
              </w:rPr>
              <w:t xml:space="preserve">joining the public service with a </w:t>
            </w:r>
            <w:r w:rsidR="002B6B2C" w:rsidRPr="00BD272A">
              <w:rPr>
                <w:rFonts w:ascii="Arial" w:eastAsiaTheme="minorHAnsi" w:hAnsi="Arial" w:cs="Arial"/>
                <w:color w:val="000000" w:themeColor="text1"/>
                <w:sz w:val="22"/>
                <w:szCs w:val="22"/>
                <w:lang w:val="en-IE" w:eastAsia="en-US"/>
              </w:rPr>
              <w:t>26-week</w:t>
            </w:r>
            <w:r w:rsidRPr="00BD272A">
              <w:rPr>
                <w:rFonts w:ascii="Arial" w:eastAsiaTheme="minorHAnsi" w:hAnsi="Arial" w:cs="Arial"/>
                <w:color w:val="000000" w:themeColor="text1"/>
                <w:sz w:val="22"/>
                <w:szCs w:val="22"/>
                <w:lang w:val="en-IE" w:eastAsia="en-US"/>
              </w:rPr>
              <w:t xml:space="preserve"> break in service, between 1 April 2004 and 31 December 2012 (new entrants) have no compulsory retirement age.</w:t>
            </w:r>
          </w:p>
          <w:p w14:paraId="57E91FD3" w14:textId="77777777" w:rsidR="00E45386" w:rsidRPr="00BD272A" w:rsidRDefault="00E45386" w:rsidP="00BD272A">
            <w:pPr>
              <w:autoSpaceDE w:val="0"/>
              <w:autoSpaceDN w:val="0"/>
              <w:adjustRightInd w:val="0"/>
              <w:jc w:val="both"/>
              <w:rPr>
                <w:rFonts w:ascii="Arial" w:eastAsiaTheme="minorHAnsi" w:hAnsi="Arial" w:cs="Arial"/>
                <w:color w:val="000000" w:themeColor="text1"/>
                <w:sz w:val="22"/>
                <w:szCs w:val="22"/>
                <w:lang w:val="en-IE" w:eastAsia="en-US"/>
              </w:rPr>
            </w:pPr>
          </w:p>
          <w:p w14:paraId="2576B739" w14:textId="7089E65A" w:rsidR="001E592B" w:rsidRPr="00BD272A" w:rsidRDefault="00E45386" w:rsidP="00BD272A">
            <w:pPr>
              <w:autoSpaceDE w:val="0"/>
              <w:autoSpaceDN w:val="0"/>
              <w:adjustRightInd w:val="0"/>
              <w:jc w:val="both"/>
              <w:rPr>
                <w:rFonts w:ascii="Arial" w:eastAsiaTheme="minorHAnsi" w:hAnsi="Arial" w:cs="Arial"/>
                <w:color w:val="000000" w:themeColor="text1"/>
                <w:sz w:val="22"/>
                <w:szCs w:val="22"/>
                <w:lang w:val="en-IE" w:eastAsia="en-US"/>
              </w:rPr>
            </w:pPr>
            <w:r w:rsidRPr="00BD272A">
              <w:rPr>
                <w:rFonts w:ascii="Arial" w:eastAsiaTheme="minorHAnsi" w:hAnsi="Arial" w:cs="Arial"/>
                <w:color w:val="000000" w:themeColor="text1"/>
                <w:sz w:val="22"/>
                <w:szCs w:val="22"/>
                <w:lang w:val="en-IE" w:eastAsia="en-US"/>
              </w:rPr>
              <w:t>Public servants, joining the public service or re-joining the public service after a 26 week break, after 1 January 2013 are members of the Single Pension Scheme and have a compulsory retirement age of 70.</w:t>
            </w:r>
          </w:p>
        </w:tc>
      </w:tr>
      <w:tr w:rsidR="00543F98" w:rsidRPr="00BD272A" w14:paraId="00A31E89" w14:textId="77777777" w:rsidTr="007B0771">
        <w:tc>
          <w:tcPr>
            <w:tcW w:w="959" w:type="pct"/>
          </w:tcPr>
          <w:p w14:paraId="33CE3509" w14:textId="00C97D8C" w:rsidR="00543F98" w:rsidRPr="00BD272A" w:rsidRDefault="00762396" w:rsidP="00BD272A">
            <w:pPr>
              <w:jc w:val="both"/>
              <w:rPr>
                <w:rFonts w:ascii="Arial" w:hAnsi="Arial" w:cs="Arial"/>
                <w:b/>
                <w:sz w:val="22"/>
                <w:szCs w:val="22"/>
              </w:rPr>
            </w:pPr>
            <w:r w:rsidRPr="00BD272A">
              <w:rPr>
                <w:rFonts w:ascii="Arial" w:hAnsi="Arial" w:cs="Arial"/>
                <w:b/>
                <w:sz w:val="22"/>
                <w:szCs w:val="22"/>
              </w:rPr>
              <w:t>Probation</w:t>
            </w:r>
          </w:p>
        </w:tc>
        <w:tc>
          <w:tcPr>
            <w:tcW w:w="4041" w:type="pct"/>
          </w:tcPr>
          <w:p w14:paraId="08D57982" w14:textId="75570BA5" w:rsidR="00E0768C" w:rsidRPr="00BD272A" w:rsidRDefault="00543F98" w:rsidP="00BD272A">
            <w:pPr>
              <w:jc w:val="both"/>
              <w:rPr>
                <w:rFonts w:ascii="Arial" w:hAnsi="Arial" w:cs="Arial"/>
                <w:sz w:val="22"/>
                <w:szCs w:val="22"/>
              </w:rPr>
            </w:pPr>
            <w:r w:rsidRPr="00BD272A">
              <w:rPr>
                <w:rFonts w:ascii="Arial" w:hAnsi="Arial" w:cs="Arial"/>
                <w:sz w:val="22"/>
                <w:szCs w:val="22"/>
              </w:rPr>
              <w:t>Every appointment of a person who is not already a permanent officer of the Health Service Executive or of a Local Authority shall be subject to a probationary period of 12 months as stipulated in the Department of Health Circular No.10/71.</w:t>
            </w:r>
          </w:p>
        </w:tc>
      </w:tr>
      <w:tr w:rsidR="00543F98" w:rsidRPr="00BD272A" w14:paraId="569E1840" w14:textId="77777777" w:rsidTr="007B0771">
        <w:trPr>
          <w:trHeight w:val="699"/>
        </w:trPr>
        <w:tc>
          <w:tcPr>
            <w:tcW w:w="959" w:type="pct"/>
          </w:tcPr>
          <w:p w14:paraId="27BE9867" w14:textId="16198D46" w:rsidR="00A54067" w:rsidRPr="00BD272A" w:rsidRDefault="00762396" w:rsidP="00BD272A">
            <w:pPr>
              <w:jc w:val="both"/>
              <w:rPr>
                <w:rFonts w:ascii="Arial" w:hAnsi="Arial" w:cs="Arial"/>
                <w:b/>
                <w:bCs/>
                <w:sz w:val="22"/>
                <w:szCs w:val="22"/>
              </w:rPr>
            </w:pPr>
            <w:r w:rsidRPr="00BD272A">
              <w:rPr>
                <w:rFonts w:ascii="Arial" w:hAnsi="Arial" w:cs="Arial"/>
                <w:b/>
                <w:bCs/>
                <w:sz w:val="22"/>
                <w:szCs w:val="22"/>
              </w:rPr>
              <w:t>Protection of children guidance and legislation</w:t>
            </w:r>
          </w:p>
          <w:p w14:paraId="470BFBA0" w14:textId="552E50B4" w:rsidR="00543F98" w:rsidRPr="00BD272A" w:rsidRDefault="00543F98" w:rsidP="00BD272A">
            <w:pPr>
              <w:jc w:val="both"/>
              <w:rPr>
                <w:rFonts w:ascii="Arial" w:hAnsi="Arial" w:cs="Arial"/>
                <w:b/>
                <w:bCs/>
                <w:sz w:val="22"/>
                <w:szCs w:val="22"/>
              </w:rPr>
            </w:pPr>
          </w:p>
        </w:tc>
        <w:tc>
          <w:tcPr>
            <w:tcW w:w="4041" w:type="pct"/>
          </w:tcPr>
          <w:p w14:paraId="444A8E6F" w14:textId="77777777" w:rsidR="00C82754" w:rsidRPr="00BD272A" w:rsidRDefault="00C82754" w:rsidP="00BD272A">
            <w:pPr>
              <w:jc w:val="both"/>
              <w:rPr>
                <w:rFonts w:ascii="Arial" w:hAnsi="Arial" w:cs="Arial"/>
                <w:sz w:val="22"/>
                <w:szCs w:val="22"/>
              </w:rPr>
            </w:pPr>
            <w:r w:rsidRPr="00BD272A">
              <w:rPr>
                <w:rFonts w:ascii="Arial" w:hAnsi="Arial" w:cs="Arial"/>
                <w:sz w:val="22"/>
                <w:szCs w:val="22"/>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7B471741" w14:textId="77777777" w:rsidR="00C82754" w:rsidRPr="00BD272A" w:rsidRDefault="00C82754" w:rsidP="00BD272A">
            <w:pPr>
              <w:jc w:val="both"/>
              <w:rPr>
                <w:rFonts w:ascii="Arial" w:hAnsi="Arial" w:cs="Arial"/>
                <w:sz w:val="22"/>
                <w:szCs w:val="22"/>
              </w:rPr>
            </w:pPr>
          </w:p>
          <w:p w14:paraId="71541E22" w14:textId="77777777" w:rsidR="00C82754" w:rsidRPr="00BD272A" w:rsidRDefault="00C82754" w:rsidP="00BD272A">
            <w:pPr>
              <w:jc w:val="both"/>
              <w:rPr>
                <w:rFonts w:ascii="Arial" w:hAnsi="Arial" w:cs="Arial"/>
                <w:sz w:val="22"/>
                <w:szCs w:val="22"/>
              </w:rPr>
            </w:pPr>
            <w:r w:rsidRPr="00BD272A">
              <w:rPr>
                <w:rFonts w:ascii="Arial" w:hAnsi="Arial" w:cs="Arial"/>
                <w:sz w:val="22"/>
                <w:szCs w:val="22"/>
              </w:rPr>
              <w:t xml:space="preserve">Some staff have additional responsibilities such as Line Managers, Designated Officers and Mandated Persons. </w:t>
            </w:r>
          </w:p>
          <w:p w14:paraId="4314F291" w14:textId="77777777" w:rsidR="00C82754" w:rsidRPr="00BD272A" w:rsidRDefault="00C82754" w:rsidP="00BD272A">
            <w:pPr>
              <w:jc w:val="both"/>
              <w:rPr>
                <w:rFonts w:ascii="Arial" w:hAnsi="Arial" w:cs="Arial"/>
                <w:sz w:val="22"/>
                <w:szCs w:val="22"/>
              </w:rPr>
            </w:pPr>
          </w:p>
          <w:p w14:paraId="15AA7407" w14:textId="77777777" w:rsidR="00C82754" w:rsidRPr="00BD272A" w:rsidRDefault="00C82754" w:rsidP="00BD272A">
            <w:pPr>
              <w:jc w:val="both"/>
              <w:rPr>
                <w:rFonts w:ascii="Arial" w:hAnsi="Arial" w:cs="Arial"/>
                <w:sz w:val="22"/>
                <w:szCs w:val="22"/>
              </w:rPr>
            </w:pPr>
            <w:r w:rsidRPr="00BD272A">
              <w:rPr>
                <w:rFonts w:ascii="Arial" w:hAnsi="Arial" w:cs="Arial"/>
                <w:sz w:val="22"/>
                <w:szCs w:val="22"/>
              </w:rPr>
              <w:lastRenderedPageBreak/>
              <w:t xml:space="preserve">In the HSE, all Mandated Persons under the Children First Act 2015 are appointed as Designated Officers under the Protections for Persons Reporting Child Abuse Act 1998. You should check </w:t>
            </w:r>
            <w:hyperlink r:id="rId17" w:anchor="SCHED2" w:history="1">
              <w:r w:rsidRPr="00BD272A">
                <w:rPr>
                  <w:rStyle w:val="Hyperlink"/>
                  <w:rFonts w:ascii="Arial" w:hAnsi="Arial" w:cs="Arial"/>
                  <w:sz w:val="22"/>
                  <w:szCs w:val="22"/>
                </w:rPr>
                <w:t>Schedule 2</w:t>
              </w:r>
              <w:r w:rsidRPr="00BD272A">
                <w:rPr>
                  <w:rFonts w:ascii="Arial" w:hAnsi="Arial" w:cs="Arial"/>
                  <w:sz w:val="22"/>
                  <w:szCs w:val="22"/>
                </w:rPr>
                <w:t xml:space="preserve"> of the Children First Act 2015</w:t>
              </w:r>
            </w:hyperlink>
            <w:r w:rsidRPr="00BD272A">
              <w:rPr>
                <w:rFonts w:ascii="Arial" w:hAnsi="Arial" w:cs="Arial"/>
                <w:sz w:val="22"/>
                <w:szCs w:val="22"/>
              </w:rPr>
              <w:t xml:space="preserve"> to see if you are a Mandated Person, and therefore a HSE Designated Officer, and be familiar with the related roles and legal responsibilities. </w:t>
            </w:r>
          </w:p>
          <w:p w14:paraId="4731F1BB" w14:textId="77777777" w:rsidR="00C82754" w:rsidRPr="00BD272A" w:rsidRDefault="00C82754" w:rsidP="00BD272A">
            <w:pPr>
              <w:jc w:val="both"/>
              <w:rPr>
                <w:rFonts w:ascii="Arial" w:hAnsi="Arial" w:cs="Arial"/>
                <w:sz w:val="22"/>
                <w:szCs w:val="22"/>
              </w:rPr>
            </w:pPr>
          </w:p>
          <w:p w14:paraId="31C11061" w14:textId="2894EC50" w:rsidR="00543F98" w:rsidRPr="00BD272A" w:rsidRDefault="00C82754" w:rsidP="00BD272A">
            <w:pPr>
              <w:jc w:val="both"/>
              <w:rPr>
                <w:rFonts w:ascii="Arial" w:hAnsi="Arial" w:cs="Arial"/>
                <w:sz w:val="22"/>
                <w:szCs w:val="22"/>
              </w:rPr>
            </w:pPr>
            <w:r w:rsidRPr="00BD272A">
              <w:rPr>
                <w:rFonts w:ascii="Arial" w:hAnsi="Arial" w:cs="Arial"/>
                <w:sz w:val="22"/>
                <w:szCs w:val="22"/>
              </w:rPr>
              <w:t xml:space="preserve">Visit </w:t>
            </w:r>
            <w:hyperlink r:id="rId18" w:history="1">
              <w:r w:rsidRPr="00BD272A">
                <w:rPr>
                  <w:rStyle w:val="Hyperlink"/>
                  <w:rFonts w:ascii="Arial" w:hAnsi="Arial" w:cs="Arial"/>
                  <w:sz w:val="22"/>
                  <w:szCs w:val="22"/>
                </w:rPr>
                <w:t>HSE Children First</w:t>
              </w:r>
              <w:r w:rsidRPr="00BD272A">
                <w:rPr>
                  <w:rFonts w:ascii="Arial" w:hAnsi="Arial" w:cs="Arial"/>
                  <w:sz w:val="22"/>
                  <w:szCs w:val="22"/>
                </w:rPr>
                <w:t xml:space="preserve"> </w:t>
              </w:r>
            </w:hyperlink>
            <w:r w:rsidRPr="00BD272A">
              <w:rPr>
                <w:rFonts w:ascii="Arial" w:hAnsi="Arial" w:cs="Arial"/>
                <w:sz w:val="22"/>
                <w:szCs w:val="22"/>
              </w:rPr>
              <w:t xml:space="preserve">for further information, guidance and resources. </w:t>
            </w:r>
          </w:p>
        </w:tc>
      </w:tr>
      <w:tr w:rsidR="00543F98" w:rsidRPr="00BD272A" w14:paraId="3F3CD233" w14:textId="77777777" w:rsidTr="007B0771">
        <w:trPr>
          <w:trHeight w:val="1138"/>
        </w:trPr>
        <w:tc>
          <w:tcPr>
            <w:tcW w:w="959" w:type="pct"/>
            <w:tcBorders>
              <w:top w:val="single" w:sz="4" w:space="0" w:color="auto"/>
              <w:left w:val="single" w:sz="4" w:space="0" w:color="auto"/>
              <w:bottom w:val="single" w:sz="4" w:space="0" w:color="auto"/>
              <w:right w:val="single" w:sz="4" w:space="0" w:color="auto"/>
            </w:tcBorders>
          </w:tcPr>
          <w:p w14:paraId="523D4226" w14:textId="51C18E77" w:rsidR="00543F98" w:rsidRPr="00BD272A" w:rsidRDefault="00762396" w:rsidP="00BD272A">
            <w:pPr>
              <w:jc w:val="both"/>
              <w:rPr>
                <w:rFonts w:ascii="Arial" w:hAnsi="Arial" w:cs="Arial"/>
                <w:b/>
                <w:bCs/>
                <w:sz w:val="22"/>
                <w:szCs w:val="22"/>
              </w:rPr>
            </w:pPr>
            <w:bookmarkStart w:id="1" w:name="_Hlk58316562"/>
            <w:r w:rsidRPr="00BD272A">
              <w:rPr>
                <w:rFonts w:ascii="Arial" w:hAnsi="Arial" w:cs="Arial"/>
                <w:b/>
                <w:bCs/>
                <w:sz w:val="22"/>
                <w:szCs w:val="22"/>
              </w:rPr>
              <w:lastRenderedPageBreak/>
              <w:t>Infection control</w:t>
            </w:r>
          </w:p>
        </w:tc>
        <w:tc>
          <w:tcPr>
            <w:tcW w:w="4041" w:type="pct"/>
            <w:tcBorders>
              <w:top w:val="single" w:sz="4" w:space="0" w:color="auto"/>
              <w:left w:val="single" w:sz="4" w:space="0" w:color="auto"/>
              <w:bottom w:val="single" w:sz="4" w:space="0" w:color="auto"/>
              <w:right w:val="single" w:sz="4" w:space="0" w:color="auto"/>
            </w:tcBorders>
          </w:tcPr>
          <w:p w14:paraId="3D6AA4B0" w14:textId="743A8DE1" w:rsidR="00543F98" w:rsidRPr="00BD272A" w:rsidRDefault="00543F98" w:rsidP="00BD272A">
            <w:pPr>
              <w:jc w:val="both"/>
              <w:rPr>
                <w:rFonts w:ascii="Arial" w:hAnsi="Arial" w:cs="Arial"/>
                <w:sz w:val="22"/>
                <w:szCs w:val="22"/>
              </w:rPr>
            </w:pPr>
            <w:r w:rsidRPr="00BD272A">
              <w:rPr>
                <w:rFonts w:ascii="Arial" w:hAnsi="Arial" w:cs="Arial"/>
                <w:sz w:val="22"/>
                <w:szCs w:val="22"/>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BD272A">
              <w:rPr>
                <w:rFonts w:ascii="Arial" w:hAnsi="Arial" w:cs="Arial"/>
                <w:iCs/>
                <w:sz w:val="22"/>
                <w:szCs w:val="22"/>
              </w:rPr>
              <w:t>and comply with associated HSE protocols for implementing and maintaining these standards as appropriate to the role.</w:t>
            </w:r>
          </w:p>
        </w:tc>
      </w:tr>
      <w:tr w:rsidR="00543F98" w:rsidRPr="00BD272A" w14:paraId="1B03B790" w14:textId="77777777" w:rsidTr="007B0771">
        <w:trPr>
          <w:trHeight w:val="1138"/>
        </w:trPr>
        <w:tc>
          <w:tcPr>
            <w:tcW w:w="959" w:type="pct"/>
            <w:tcBorders>
              <w:top w:val="single" w:sz="4" w:space="0" w:color="auto"/>
              <w:left w:val="single" w:sz="4" w:space="0" w:color="auto"/>
              <w:bottom w:val="single" w:sz="4" w:space="0" w:color="auto"/>
              <w:right w:val="single" w:sz="4" w:space="0" w:color="auto"/>
            </w:tcBorders>
          </w:tcPr>
          <w:p w14:paraId="1B58B556" w14:textId="0C3712A1" w:rsidR="00543F98" w:rsidRPr="00BD272A" w:rsidRDefault="00762396" w:rsidP="00BD272A">
            <w:pPr>
              <w:jc w:val="both"/>
              <w:rPr>
                <w:rFonts w:ascii="Arial" w:hAnsi="Arial" w:cs="Arial"/>
                <w:b/>
                <w:bCs/>
                <w:sz w:val="22"/>
                <w:szCs w:val="22"/>
              </w:rPr>
            </w:pPr>
            <w:r w:rsidRPr="00BD272A">
              <w:rPr>
                <w:rFonts w:ascii="Arial" w:hAnsi="Arial" w:cs="Arial"/>
                <w:b/>
                <w:sz w:val="22"/>
                <w:szCs w:val="22"/>
              </w:rPr>
              <w:t>Health &amp; safety</w:t>
            </w:r>
          </w:p>
        </w:tc>
        <w:tc>
          <w:tcPr>
            <w:tcW w:w="4041" w:type="pct"/>
            <w:tcBorders>
              <w:top w:val="single" w:sz="4" w:space="0" w:color="auto"/>
              <w:left w:val="single" w:sz="4" w:space="0" w:color="auto"/>
              <w:bottom w:val="single" w:sz="4" w:space="0" w:color="auto"/>
              <w:right w:val="single" w:sz="4" w:space="0" w:color="auto"/>
            </w:tcBorders>
          </w:tcPr>
          <w:p w14:paraId="353170AC" w14:textId="77777777" w:rsidR="00543F98" w:rsidRPr="00BD272A" w:rsidRDefault="00543F98" w:rsidP="00BD272A">
            <w:pPr>
              <w:jc w:val="both"/>
              <w:rPr>
                <w:rFonts w:ascii="Arial" w:hAnsi="Arial" w:cs="Arial"/>
                <w:sz w:val="22"/>
                <w:szCs w:val="22"/>
              </w:rPr>
            </w:pPr>
            <w:r w:rsidRPr="00BD272A">
              <w:rPr>
                <w:rFonts w:ascii="Arial" w:hAnsi="Arial" w:cs="Arial"/>
                <w:sz w:val="22"/>
                <w:szCs w:val="22"/>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44BC3473" w14:textId="77777777" w:rsidR="00543F98" w:rsidRPr="00BD272A" w:rsidRDefault="00543F98" w:rsidP="00BD272A">
            <w:pPr>
              <w:ind w:firstLine="720"/>
              <w:jc w:val="both"/>
              <w:rPr>
                <w:rFonts w:ascii="Arial" w:hAnsi="Arial" w:cs="Arial"/>
                <w:sz w:val="22"/>
                <w:szCs w:val="22"/>
              </w:rPr>
            </w:pPr>
          </w:p>
          <w:p w14:paraId="033501F0" w14:textId="77777777" w:rsidR="00543F98" w:rsidRPr="00BD272A" w:rsidRDefault="00543F98" w:rsidP="00BD272A">
            <w:pPr>
              <w:jc w:val="both"/>
              <w:rPr>
                <w:rFonts w:ascii="Arial" w:hAnsi="Arial" w:cs="Arial"/>
                <w:sz w:val="22"/>
                <w:szCs w:val="22"/>
              </w:rPr>
            </w:pPr>
            <w:r w:rsidRPr="00BD272A">
              <w:rPr>
                <w:rFonts w:ascii="Arial" w:hAnsi="Arial" w:cs="Arial"/>
                <w:sz w:val="22"/>
                <w:szCs w:val="22"/>
              </w:rPr>
              <w:t>Key responsibilities include:</w:t>
            </w:r>
          </w:p>
          <w:p w14:paraId="239805B8" w14:textId="77777777" w:rsidR="00543F98" w:rsidRPr="00BD272A" w:rsidRDefault="00543F98" w:rsidP="00BD272A">
            <w:pPr>
              <w:jc w:val="both"/>
              <w:rPr>
                <w:rFonts w:ascii="Arial" w:hAnsi="Arial" w:cs="Arial"/>
                <w:sz w:val="22"/>
                <w:szCs w:val="22"/>
                <w:highlight w:val="yellow"/>
              </w:rPr>
            </w:pPr>
          </w:p>
          <w:p w14:paraId="1A2019CC" w14:textId="77777777" w:rsidR="00543F98" w:rsidRPr="00BD272A" w:rsidRDefault="00543F98" w:rsidP="00BD272A">
            <w:pPr>
              <w:pStyle w:val="ListParagraph"/>
              <w:numPr>
                <w:ilvl w:val="0"/>
                <w:numId w:val="2"/>
              </w:numPr>
              <w:jc w:val="both"/>
              <w:rPr>
                <w:rFonts w:ascii="Arial" w:hAnsi="Arial" w:cs="Arial"/>
                <w:sz w:val="22"/>
                <w:szCs w:val="22"/>
              </w:rPr>
            </w:pPr>
            <w:r w:rsidRPr="00BD272A">
              <w:rPr>
                <w:rFonts w:ascii="Arial" w:hAnsi="Arial" w:cs="Arial"/>
                <w:sz w:val="22"/>
                <w:szCs w:val="22"/>
              </w:rPr>
              <w:t>Developing a SSSS for the department/service</w:t>
            </w:r>
            <w:r w:rsidRPr="00BD272A">
              <w:rPr>
                <w:rStyle w:val="FootnoteReference"/>
                <w:rFonts w:ascii="Arial" w:eastAsia="Calibri" w:hAnsi="Arial" w:cs="Arial"/>
                <w:sz w:val="22"/>
                <w:szCs w:val="22"/>
              </w:rPr>
              <w:footnoteReference w:id="2"/>
            </w:r>
            <w:r w:rsidRPr="00BD272A">
              <w:rPr>
                <w:rFonts w:ascii="Arial" w:hAnsi="Arial" w:cs="Arial"/>
                <w:sz w:val="22"/>
                <w:szCs w:val="22"/>
              </w:rPr>
              <w:t>, as applicable, based on the identification of hazards and the assessment of risks, and reviewing/updating same on a regular basis (at least annually) and in the event of any significant change in the work activity or place of work.</w:t>
            </w:r>
          </w:p>
          <w:p w14:paraId="5C8A6932" w14:textId="77777777" w:rsidR="00543F98" w:rsidRPr="00BD272A" w:rsidRDefault="00543F98" w:rsidP="00BD272A">
            <w:pPr>
              <w:pStyle w:val="ListParagraph"/>
              <w:numPr>
                <w:ilvl w:val="0"/>
                <w:numId w:val="2"/>
              </w:numPr>
              <w:jc w:val="both"/>
              <w:rPr>
                <w:rFonts w:ascii="Arial" w:hAnsi="Arial" w:cs="Arial"/>
                <w:sz w:val="22"/>
                <w:szCs w:val="22"/>
              </w:rPr>
            </w:pPr>
            <w:r w:rsidRPr="00BD272A">
              <w:rPr>
                <w:rFonts w:ascii="Arial" w:hAnsi="Arial" w:cs="Arial"/>
                <w:sz w:val="22"/>
                <w:szCs w:val="22"/>
              </w:rPr>
              <w:t xml:space="preserve">Ensuring that Occupational Safety and Health (OSH) is integrated into day-to-day business, providing Systems Of Work (SOW) that are planned, organised, performed, </w:t>
            </w:r>
            <w:r w:rsidR="00D34192" w:rsidRPr="00BD272A">
              <w:rPr>
                <w:rFonts w:ascii="Arial" w:hAnsi="Arial" w:cs="Arial"/>
                <w:sz w:val="22"/>
                <w:szCs w:val="22"/>
              </w:rPr>
              <w:t>maintained,</w:t>
            </w:r>
            <w:r w:rsidRPr="00BD272A">
              <w:rPr>
                <w:rFonts w:ascii="Arial" w:hAnsi="Arial" w:cs="Arial"/>
                <w:sz w:val="22"/>
                <w:szCs w:val="22"/>
              </w:rPr>
              <w:t xml:space="preserve"> and revised as appropriate, and ensuring that all safety related records are maintained and available for inspection.</w:t>
            </w:r>
          </w:p>
          <w:p w14:paraId="44F284F2" w14:textId="77777777" w:rsidR="00543F98" w:rsidRPr="00BD272A" w:rsidRDefault="00543F98" w:rsidP="00BD272A">
            <w:pPr>
              <w:pStyle w:val="ListParagraph"/>
              <w:numPr>
                <w:ilvl w:val="0"/>
                <w:numId w:val="2"/>
              </w:numPr>
              <w:jc w:val="both"/>
              <w:rPr>
                <w:rFonts w:ascii="Arial" w:hAnsi="Arial" w:cs="Arial"/>
                <w:sz w:val="22"/>
                <w:szCs w:val="22"/>
              </w:rPr>
            </w:pPr>
            <w:r w:rsidRPr="00BD272A">
              <w:rPr>
                <w:rFonts w:ascii="Arial" w:hAnsi="Arial" w:cs="Arial"/>
                <w:sz w:val="22"/>
                <w:szCs w:val="22"/>
              </w:rPr>
              <w:t>Consulting and communicating with staff and safety representatives on OSH matters.</w:t>
            </w:r>
          </w:p>
          <w:p w14:paraId="26E31354" w14:textId="4E3FA182" w:rsidR="00543F98" w:rsidRPr="00BD272A" w:rsidRDefault="00543F98" w:rsidP="00BD272A">
            <w:pPr>
              <w:pStyle w:val="ListParagraph"/>
              <w:numPr>
                <w:ilvl w:val="0"/>
                <w:numId w:val="2"/>
              </w:numPr>
              <w:jc w:val="both"/>
              <w:rPr>
                <w:rFonts w:ascii="Arial" w:hAnsi="Arial" w:cs="Arial"/>
                <w:sz w:val="22"/>
                <w:szCs w:val="22"/>
              </w:rPr>
            </w:pPr>
            <w:r w:rsidRPr="00BD272A">
              <w:rPr>
                <w:rFonts w:ascii="Arial" w:hAnsi="Arial" w:cs="Arial"/>
                <w:sz w:val="22"/>
                <w:szCs w:val="22"/>
              </w:rPr>
              <w:t>Ensuring a training need assessment (TNA) is undertaken for employees, facilitating their attendance at statutory OSH training, and ensuring records are maintained for each employee.</w:t>
            </w:r>
          </w:p>
          <w:p w14:paraId="70694811" w14:textId="0A6E170B" w:rsidR="00543F98" w:rsidRPr="00BD272A" w:rsidRDefault="00543F98" w:rsidP="00BD272A">
            <w:pPr>
              <w:pStyle w:val="ListParagraph"/>
              <w:numPr>
                <w:ilvl w:val="0"/>
                <w:numId w:val="2"/>
              </w:numPr>
              <w:jc w:val="both"/>
              <w:rPr>
                <w:rFonts w:ascii="Arial" w:hAnsi="Arial" w:cs="Arial"/>
                <w:sz w:val="22"/>
                <w:szCs w:val="22"/>
              </w:rPr>
            </w:pPr>
            <w:r w:rsidRPr="00BD272A">
              <w:rPr>
                <w:rFonts w:ascii="Arial" w:hAnsi="Arial" w:cs="Arial"/>
                <w:sz w:val="22"/>
                <w:szCs w:val="22"/>
              </w:rPr>
              <w:t>Ensuring that all incidents occurring within the relevant department/service are managed</w:t>
            </w:r>
            <w:r w:rsidR="002B6B2C" w:rsidRPr="00BD272A">
              <w:rPr>
                <w:rFonts w:ascii="Arial" w:hAnsi="Arial" w:cs="Arial"/>
                <w:sz w:val="22"/>
                <w:szCs w:val="22"/>
              </w:rPr>
              <w:t xml:space="preserve"> appropriately</w:t>
            </w:r>
            <w:r w:rsidRPr="00BD272A">
              <w:rPr>
                <w:rFonts w:ascii="Arial" w:hAnsi="Arial" w:cs="Arial"/>
                <w:sz w:val="22"/>
                <w:szCs w:val="22"/>
              </w:rPr>
              <w:t xml:space="preserve"> and investigated in accordance with HSE procedures</w:t>
            </w:r>
            <w:r w:rsidRPr="00BD272A">
              <w:rPr>
                <w:rStyle w:val="FootnoteReference"/>
                <w:rFonts w:ascii="Arial" w:eastAsia="Calibri" w:hAnsi="Arial" w:cs="Arial"/>
                <w:sz w:val="22"/>
                <w:szCs w:val="22"/>
              </w:rPr>
              <w:footnoteReference w:id="3"/>
            </w:r>
            <w:r w:rsidRPr="00BD272A">
              <w:rPr>
                <w:rFonts w:ascii="Arial" w:hAnsi="Arial" w:cs="Arial"/>
                <w:sz w:val="22"/>
                <w:szCs w:val="22"/>
              </w:rPr>
              <w:t>.</w:t>
            </w:r>
          </w:p>
          <w:p w14:paraId="11FEAA1E" w14:textId="77777777" w:rsidR="00543F98" w:rsidRPr="00BD272A" w:rsidRDefault="00543F98" w:rsidP="00BD272A">
            <w:pPr>
              <w:pStyle w:val="ListParagraph"/>
              <w:numPr>
                <w:ilvl w:val="0"/>
                <w:numId w:val="2"/>
              </w:numPr>
              <w:jc w:val="both"/>
              <w:rPr>
                <w:rFonts w:ascii="Arial" w:hAnsi="Arial" w:cs="Arial"/>
                <w:sz w:val="22"/>
                <w:szCs w:val="22"/>
              </w:rPr>
            </w:pPr>
            <w:r w:rsidRPr="00BD272A">
              <w:rPr>
                <w:rFonts w:ascii="Arial" w:hAnsi="Arial" w:cs="Arial"/>
                <w:sz w:val="22"/>
                <w:szCs w:val="22"/>
              </w:rPr>
              <w:t>Seeking advice from health and safety professionals through the National Health and Safety Function Helpdesk as appropriate.</w:t>
            </w:r>
          </w:p>
          <w:p w14:paraId="71D0F0C6" w14:textId="77777777" w:rsidR="00543F98" w:rsidRPr="00BD272A" w:rsidRDefault="00543F98" w:rsidP="00BD272A">
            <w:pPr>
              <w:pStyle w:val="ListParagraph"/>
              <w:numPr>
                <w:ilvl w:val="0"/>
                <w:numId w:val="2"/>
              </w:numPr>
              <w:jc w:val="both"/>
              <w:rPr>
                <w:rFonts w:ascii="Arial" w:hAnsi="Arial" w:cs="Arial"/>
                <w:sz w:val="22"/>
                <w:szCs w:val="22"/>
              </w:rPr>
            </w:pPr>
            <w:r w:rsidRPr="00BD272A">
              <w:rPr>
                <w:rFonts w:ascii="Arial" w:hAnsi="Arial" w:cs="Arial"/>
                <w:iCs/>
                <w:sz w:val="22"/>
                <w:szCs w:val="22"/>
              </w:rPr>
              <w:t>Reviewing the health and safety performance of the ward/department/service and staff through, respectively, local audit and performance achievement meetings for example.</w:t>
            </w:r>
          </w:p>
          <w:p w14:paraId="77B1DEC0" w14:textId="77777777" w:rsidR="00543F98" w:rsidRPr="00BD272A" w:rsidRDefault="00543F98" w:rsidP="00BD272A">
            <w:pPr>
              <w:jc w:val="both"/>
              <w:rPr>
                <w:rFonts w:ascii="Arial" w:hAnsi="Arial" w:cs="Arial"/>
                <w:sz w:val="22"/>
                <w:szCs w:val="22"/>
              </w:rPr>
            </w:pPr>
          </w:p>
          <w:p w14:paraId="7DBB71A5" w14:textId="0561E242" w:rsidR="000D156B" w:rsidRPr="00BD272A" w:rsidRDefault="00543F98" w:rsidP="00BD272A">
            <w:pPr>
              <w:jc w:val="both"/>
              <w:rPr>
                <w:rFonts w:ascii="Arial" w:hAnsi="Arial" w:cs="Arial"/>
                <w:sz w:val="22"/>
                <w:szCs w:val="22"/>
              </w:rPr>
            </w:pPr>
            <w:r w:rsidRPr="00BD272A">
              <w:rPr>
                <w:rFonts w:ascii="Arial" w:hAnsi="Arial" w:cs="Arial"/>
                <w:b/>
                <w:sz w:val="22"/>
                <w:szCs w:val="22"/>
              </w:rPr>
              <w:t>Note</w:t>
            </w:r>
            <w:r w:rsidRPr="00BD272A">
              <w:rPr>
                <w:rFonts w:ascii="Arial" w:hAnsi="Arial" w:cs="Arial"/>
                <w:sz w:val="22"/>
                <w:szCs w:val="22"/>
              </w:rPr>
              <w:t xml:space="preserve">: Detailed roles and responsibilities of Line Managers are outlined in local SSSS. </w:t>
            </w:r>
          </w:p>
        </w:tc>
      </w:tr>
      <w:bookmarkEnd w:id="1"/>
      <w:tr w:rsidR="000D156B" w:rsidRPr="00BD272A" w14:paraId="355A36C2" w14:textId="77777777" w:rsidTr="007B0771">
        <w:trPr>
          <w:trHeight w:val="557"/>
        </w:trPr>
        <w:tc>
          <w:tcPr>
            <w:tcW w:w="959" w:type="pct"/>
          </w:tcPr>
          <w:p w14:paraId="0A6930F3" w14:textId="2265EE6F" w:rsidR="000D156B" w:rsidRPr="00BD272A" w:rsidRDefault="00762396" w:rsidP="00BD272A">
            <w:pPr>
              <w:jc w:val="both"/>
              <w:rPr>
                <w:rFonts w:ascii="Arial" w:hAnsi="Arial" w:cs="Arial"/>
                <w:b/>
                <w:bCs/>
                <w:sz w:val="22"/>
                <w:szCs w:val="22"/>
              </w:rPr>
            </w:pPr>
            <w:r w:rsidRPr="00BD272A">
              <w:rPr>
                <w:rFonts w:ascii="Arial" w:hAnsi="Arial" w:cs="Arial"/>
                <w:b/>
                <w:bCs/>
                <w:sz w:val="22"/>
                <w:szCs w:val="22"/>
              </w:rPr>
              <w:t>Ethics in public office 1995 and 2001</w:t>
            </w:r>
          </w:p>
          <w:p w14:paraId="4DC7E758" w14:textId="77777777" w:rsidR="000D156B" w:rsidRPr="00BD272A" w:rsidRDefault="000D156B" w:rsidP="00BD272A">
            <w:pPr>
              <w:jc w:val="both"/>
              <w:rPr>
                <w:rFonts w:ascii="Arial" w:hAnsi="Arial" w:cs="Arial"/>
                <w:b/>
                <w:bCs/>
                <w:sz w:val="22"/>
                <w:szCs w:val="22"/>
              </w:rPr>
            </w:pPr>
          </w:p>
          <w:p w14:paraId="79F85952" w14:textId="4E27AE53" w:rsidR="000D156B" w:rsidRPr="00BD272A" w:rsidRDefault="000D156B" w:rsidP="00BD272A">
            <w:pPr>
              <w:tabs>
                <w:tab w:val="left" w:pos="8730"/>
              </w:tabs>
              <w:autoSpaceDE w:val="0"/>
              <w:autoSpaceDN w:val="0"/>
              <w:adjustRightInd w:val="0"/>
              <w:spacing w:line="240" w:lineRule="atLeast"/>
              <w:jc w:val="both"/>
              <w:rPr>
                <w:rFonts w:ascii="Arial" w:hAnsi="Arial" w:cs="Arial"/>
                <w:b/>
                <w:sz w:val="22"/>
                <w:szCs w:val="22"/>
              </w:rPr>
            </w:pPr>
          </w:p>
        </w:tc>
        <w:tc>
          <w:tcPr>
            <w:tcW w:w="4041" w:type="pct"/>
          </w:tcPr>
          <w:p w14:paraId="3ABB832C" w14:textId="6AC3A5E5" w:rsidR="000D156B" w:rsidRPr="00BD272A" w:rsidRDefault="000D156B" w:rsidP="00BD272A">
            <w:pPr>
              <w:jc w:val="both"/>
              <w:rPr>
                <w:rFonts w:ascii="Arial" w:hAnsi="Arial" w:cs="Arial"/>
                <w:sz w:val="22"/>
                <w:szCs w:val="22"/>
              </w:rPr>
            </w:pPr>
            <w:r w:rsidRPr="00BD272A">
              <w:rPr>
                <w:rFonts w:ascii="Arial" w:hAnsi="Arial" w:cs="Arial"/>
                <w:sz w:val="22"/>
                <w:szCs w:val="22"/>
              </w:rPr>
              <w:t xml:space="preserve">Positions remunerated at or above the minimum point of the Grade VIII salary scale are designated positions under Section 18 of the Ethics in Public Office Act 1995.  Any person appointed to a designated position must comply with the requirements of the Ethics in Public Office Acts 1995 and 2001 as outlined below: </w:t>
            </w:r>
          </w:p>
          <w:p w14:paraId="6EC02BEA" w14:textId="77777777" w:rsidR="00CD2A71" w:rsidRPr="00BD272A" w:rsidRDefault="00CD2A71" w:rsidP="00BD272A">
            <w:pPr>
              <w:jc w:val="both"/>
              <w:rPr>
                <w:rFonts w:ascii="Arial" w:hAnsi="Arial" w:cs="Arial"/>
                <w:sz w:val="22"/>
                <w:szCs w:val="22"/>
              </w:rPr>
            </w:pPr>
          </w:p>
          <w:p w14:paraId="46A40574" w14:textId="2A9F983A" w:rsidR="000D156B" w:rsidRPr="00BD272A" w:rsidRDefault="000D156B" w:rsidP="00BD272A">
            <w:pPr>
              <w:jc w:val="both"/>
              <w:rPr>
                <w:rFonts w:ascii="Arial" w:hAnsi="Arial" w:cs="Arial"/>
                <w:sz w:val="22"/>
                <w:szCs w:val="22"/>
              </w:rPr>
            </w:pPr>
            <w:r w:rsidRPr="00BD272A">
              <w:rPr>
                <w:rFonts w:ascii="Arial" w:hAnsi="Arial" w:cs="Arial"/>
                <w:sz w:val="22"/>
                <w:szCs w:val="22"/>
              </w:rPr>
              <w:t xml:space="preserve">A) In accordance with Section 18 of the Ethics in Public Office Act 1995, a person holding such a post is required to prepare and furnish an annual statement of any interests which could materially influence the performance of the official functions of </w:t>
            </w:r>
            <w:r w:rsidRPr="00BD272A">
              <w:rPr>
                <w:rFonts w:ascii="Arial" w:hAnsi="Arial" w:cs="Arial"/>
                <w:sz w:val="22"/>
                <w:szCs w:val="22"/>
              </w:rPr>
              <w:lastRenderedPageBreak/>
              <w:t>the post.  This annual statement of interest should be submitted to the Chief Executive Officer not later than 31</w:t>
            </w:r>
            <w:r w:rsidRPr="00BD272A">
              <w:rPr>
                <w:rFonts w:ascii="Arial" w:hAnsi="Arial" w:cs="Arial"/>
                <w:sz w:val="22"/>
                <w:szCs w:val="22"/>
                <w:vertAlign w:val="superscript"/>
              </w:rPr>
              <w:t>st</w:t>
            </w:r>
            <w:r w:rsidRPr="00BD272A">
              <w:rPr>
                <w:rFonts w:ascii="Arial" w:hAnsi="Arial" w:cs="Arial"/>
                <w:sz w:val="22"/>
                <w:szCs w:val="22"/>
              </w:rPr>
              <w:t xml:space="preserve"> January in the following year.</w:t>
            </w:r>
          </w:p>
          <w:p w14:paraId="479FB3EC" w14:textId="77777777" w:rsidR="000D156B" w:rsidRPr="00BD272A" w:rsidRDefault="000D156B" w:rsidP="00BD272A">
            <w:pPr>
              <w:jc w:val="both"/>
              <w:rPr>
                <w:rFonts w:ascii="Arial" w:hAnsi="Arial" w:cs="Arial"/>
                <w:sz w:val="22"/>
                <w:szCs w:val="22"/>
              </w:rPr>
            </w:pPr>
          </w:p>
          <w:p w14:paraId="1D71FE25" w14:textId="77777777" w:rsidR="000D156B" w:rsidRPr="00BD272A" w:rsidRDefault="000D156B" w:rsidP="00BD272A">
            <w:pPr>
              <w:pStyle w:val="BodyText"/>
              <w:jc w:val="both"/>
              <w:rPr>
                <w:sz w:val="22"/>
                <w:szCs w:val="22"/>
              </w:rPr>
            </w:pPr>
            <w:r w:rsidRPr="00BD272A">
              <w:rPr>
                <w:sz w:val="22"/>
                <w:szCs w:val="22"/>
              </w:rPr>
              <w:t xml:space="preserve">B) In addition to the annual statement, a person holding such a post is required, whenever they are performing a function as an employee of the </w:t>
            </w:r>
            <w:smartTag w:uri="urn:schemas-microsoft-com:office:smarttags" w:element="stockticker">
              <w:r w:rsidRPr="00BD272A">
                <w:rPr>
                  <w:sz w:val="22"/>
                  <w:szCs w:val="22"/>
                </w:rPr>
                <w:t>HSE</w:t>
              </w:r>
            </w:smartTag>
            <w:r w:rsidRPr="00BD272A">
              <w:rPr>
                <w:sz w:val="22"/>
                <w:szCs w:val="22"/>
              </w:rPr>
              <w:t xml:space="preserve"> and have actual knowledge, or a connected person, has a material interest in a matter to which the function relates, provide at the time a statement of the facts of that interest.  A person holding such a post should provide such statement to the Chief Executive Officer.  The function in question cannot be performed unless there are compelling reasons to do so and, if this is the case, those compelling reasons must be stated in writing and must be provided to the Chief Executive Officer. </w:t>
            </w:r>
          </w:p>
          <w:p w14:paraId="392FA476" w14:textId="77777777" w:rsidR="000D156B" w:rsidRPr="00BD272A" w:rsidRDefault="000D156B" w:rsidP="00BD272A">
            <w:pPr>
              <w:jc w:val="both"/>
              <w:rPr>
                <w:rFonts w:ascii="Arial" w:hAnsi="Arial" w:cs="Arial"/>
                <w:sz w:val="22"/>
                <w:szCs w:val="22"/>
              </w:rPr>
            </w:pPr>
          </w:p>
          <w:p w14:paraId="374D8E55" w14:textId="1731B8A6" w:rsidR="000D156B" w:rsidRPr="00BD272A" w:rsidRDefault="000D156B" w:rsidP="00BD272A">
            <w:pPr>
              <w:jc w:val="both"/>
              <w:rPr>
                <w:rFonts w:ascii="Arial" w:hAnsi="Arial" w:cs="Arial"/>
                <w:sz w:val="22"/>
                <w:szCs w:val="22"/>
              </w:rPr>
            </w:pPr>
            <w:r w:rsidRPr="00BD272A">
              <w:rPr>
                <w:rFonts w:ascii="Arial" w:hAnsi="Arial" w:cs="Arial"/>
                <w:sz w:val="22"/>
                <w:szCs w:val="22"/>
              </w:rPr>
              <w:t xml:space="preserve">C) A person holding such a post is required under the Ethics in Public Office Acts 1995 and 2001 to act in accordance with any guidelines or advice published or given by the Standards in Public Office Commission. Guidelines for public servants on compliance with the provisions of the Ethics in Public Office Acts 1995 and 2001 are available on the </w:t>
            </w:r>
            <w:hyperlink r:id="rId19" w:history="1">
              <w:r w:rsidRPr="00BD272A">
                <w:rPr>
                  <w:rStyle w:val="Hyperlink"/>
                  <w:rFonts w:ascii="Arial" w:hAnsi="Arial" w:cs="Arial"/>
                  <w:sz w:val="22"/>
                  <w:szCs w:val="22"/>
                </w:rPr>
                <w:t>Standards Commission’s website</w:t>
              </w:r>
            </w:hyperlink>
            <w:r w:rsidRPr="00BD272A">
              <w:rPr>
                <w:rFonts w:ascii="Arial" w:hAnsi="Arial" w:cs="Arial"/>
                <w:sz w:val="22"/>
                <w:szCs w:val="22"/>
              </w:rPr>
              <w:t>.</w:t>
            </w:r>
          </w:p>
        </w:tc>
      </w:tr>
    </w:tbl>
    <w:p w14:paraId="0FC7D839" w14:textId="78EE219E" w:rsidR="00117CD7" w:rsidRPr="00BD272A" w:rsidRDefault="00117CD7" w:rsidP="00BD272A">
      <w:pPr>
        <w:jc w:val="both"/>
        <w:rPr>
          <w:rFonts w:ascii="Arial" w:hAnsi="Arial" w:cs="Arial"/>
          <w:b/>
          <w:color w:val="000099"/>
          <w:sz w:val="22"/>
          <w:szCs w:val="22"/>
        </w:rPr>
      </w:pPr>
    </w:p>
    <w:p w14:paraId="695D4252" w14:textId="3E20AB93" w:rsidR="000D156B" w:rsidRPr="00BD272A" w:rsidRDefault="000D156B" w:rsidP="00BD272A">
      <w:pPr>
        <w:jc w:val="both"/>
        <w:rPr>
          <w:rFonts w:ascii="Arial" w:hAnsi="Arial" w:cs="Arial"/>
          <w:b/>
          <w:color w:val="000099"/>
          <w:sz w:val="22"/>
          <w:szCs w:val="22"/>
        </w:rPr>
      </w:pPr>
    </w:p>
    <w:p w14:paraId="28E1FF49" w14:textId="2FADEF91" w:rsidR="004113A8" w:rsidRPr="008B2EC1" w:rsidRDefault="004113A8" w:rsidP="00B67BED">
      <w:pPr>
        <w:textAlignment w:val="baseline"/>
        <w:rPr>
          <w:rFonts w:ascii="Arial" w:eastAsia="Calibri" w:hAnsi="Arial" w:cs="Arial"/>
          <w:color w:val="000099"/>
        </w:rPr>
      </w:pPr>
    </w:p>
    <w:sectPr w:rsidR="004113A8" w:rsidRPr="008B2EC1" w:rsidSect="00FC59B9">
      <w:footerReference w:type="even" r:id="rId20"/>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34056" w14:textId="77777777" w:rsidR="0007732F" w:rsidRDefault="0007732F" w:rsidP="00543F98">
      <w:r>
        <w:separator/>
      </w:r>
    </w:p>
  </w:endnote>
  <w:endnote w:type="continuationSeparator" w:id="0">
    <w:p w14:paraId="6D153751" w14:textId="77777777" w:rsidR="0007732F" w:rsidRDefault="0007732F" w:rsidP="00543F98">
      <w:r>
        <w:continuationSeparator/>
      </w:r>
    </w:p>
  </w:endnote>
  <w:endnote w:type="continuationNotice" w:id="1">
    <w:p w14:paraId="075CD0FF" w14:textId="77777777" w:rsidR="0007732F" w:rsidRDefault="000773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M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8225" w14:textId="27F82354" w:rsidR="00EA495D" w:rsidRPr="00F66A00" w:rsidRDefault="00DD79E7" w:rsidP="00DD79E7">
    <w:pPr>
      <w:pStyle w:val="Footer"/>
      <w:rPr>
        <w:rFonts w:ascii="Arial" w:hAnsi="Arial" w:cs="Arial"/>
        <w:b/>
        <w:bCs/>
        <w:color w:val="000000" w:themeColor="text1"/>
      </w:rPr>
    </w:pPr>
    <w:r w:rsidRPr="00F66A00">
      <w:rPr>
        <w:rFonts w:ascii="Arial" w:hAnsi="Arial" w:cs="Arial"/>
        <w:b/>
        <w:bCs/>
        <w:color w:val="000000" w:themeColor="text1"/>
      </w:rPr>
      <w:t>T&amp;T/6</w:t>
    </w:r>
    <w:r w:rsidR="00760D7E" w:rsidRPr="00F66A00">
      <w:rPr>
        <w:rFonts w:ascii="Arial" w:hAnsi="Arial" w:cs="Arial"/>
        <w:b/>
        <w:bCs/>
        <w:color w:val="000000" w:themeColor="text1"/>
      </w:rPr>
      <w:t>8</w:t>
    </w:r>
    <w:r w:rsidRPr="00F66A00">
      <w:rPr>
        <w:rFonts w:ascii="Arial" w:hAnsi="Arial" w:cs="Arial"/>
        <w:b/>
        <w:bCs/>
        <w:color w:val="000000" w:themeColor="text1"/>
      </w:rPr>
      <w:t>/26 Director of Nursing - Band 1 - National Clinical Lead - Digital Health.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10913" w14:textId="77777777" w:rsidR="0007732F" w:rsidRDefault="0007732F" w:rsidP="00543F98">
      <w:r>
        <w:separator/>
      </w:r>
    </w:p>
  </w:footnote>
  <w:footnote w:type="continuationSeparator" w:id="0">
    <w:p w14:paraId="4AE643E2" w14:textId="77777777" w:rsidR="0007732F" w:rsidRDefault="0007732F" w:rsidP="00543F98">
      <w:r>
        <w:continuationSeparator/>
      </w:r>
    </w:p>
  </w:footnote>
  <w:footnote w:type="continuationNotice" w:id="1">
    <w:p w14:paraId="385DE527" w14:textId="77777777" w:rsidR="0007732F" w:rsidRDefault="0007732F"/>
  </w:footnote>
  <w:footnote w:id="2">
    <w:p w14:paraId="3CAA55E3" w14:textId="31418A67" w:rsidR="00EA495D" w:rsidRPr="0087266C" w:rsidRDefault="00EA495D" w:rsidP="00BE491B">
      <w:pPr>
        <w:pStyle w:val="FootnoteText"/>
        <w:rPr>
          <w:rFonts w:ascii="Arial" w:hAnsi="Arial" w:cs="Arial"/>
          <w:sz w:val="16"/>
          <w:szCs w:val="16"/>
        </w:rPr>
      </w:pPr>
      <w:r w:rsidRPr="00477662">
        <w:rPr>
          <w:rStyle w:val="FootnoteReference"/>
          <w:rFonts w:ascii="Arial" w:hAnsi="Arial" w:cs="Arial"/>
          <w:sz w:val="16"/>
          <w:szCs w:val="16"/>
        </w:rPr>
        <w:footnoteRef/>
      </w:r>
      <w:r w:rsidR="00A73BDC" w:rsidRPr="00A73BDC">
        <w:rPr>
          <w:rFonts w:ascii="Arial" w:hAnsi="Arial" w:cs="Arial"/>
          <w:sz w:val="16"/>
          <w:szCs w:val="16"/>
        </w:rPr>
        <w:t>A template SSSS and guidelines are available on the National Health and Safety Function/H&amp;S web-pages</w:t>
      </w:r>
    </w:p>
    <w:p w14:paraId="1C78D9A3" w14:textId="5D5CD9A9" w:rsidR="00EA495D" w:rsidRDefault="00EA495D"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1"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3">
    <w:p w14:paraId="634205CC" w14:textId="77777777" w:rsidR="00EA495D" w:rsidRPr="00DD13C2" w:rsidRDefault="00EA495D" w:rsidP="00543F98">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41F3D"/>
    <w:multiLevelType w:val="hybridMultilevel"/>
    <w:tmpl w:val="46B2A8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89273A5"/>
    <w:multiLevelType w:val="multilevel"/>
    <w:tmpl w:val="9E56D7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8AC54EC"/>
    <w:multiLevelType w:val="multilevel"/>
    <w:tmpl w:val="32542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363226"/>
    <w:multiLevelType w:val="hybridMultilevel"/>
    <w:tmpl w:val="2702EFA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118C6E32"/>
    <w:multiLevelType w:val="hybridMultilevel"/>
    <w:tmpl w:val="0A92DB42"/>
    <w:lvl w:ilvl="0" w:tplc="34E0C17A">
      <w:start w:val="1"/>
      <w:numFmt w:val="bullet"/>
      <w:lvlText w:val="•"/>
      <w:lvlJc w:val="left"/>
      <w:pPr>
        <w:ind w:left="360" w:hanging="360"/>
      </w:pPr>
      <w:rPr>
        <w:rFonts w:ascii="Times New Roman" w:hAnsi="Times New Roman"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5642DB9"/>
    <w:multiLevelType w:val="hybridMultilevel"/>
    <w:tmpl w:val="912CED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77C6B11"/>
    <w:multiLevelType w:val="hybridMultilevel"/>
    <w:tmpl w:val="60728F5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9" w15:restartNumberingAfterBreak="0">
    <w:nsid w:val="33882F59"/>
    <w:multiLevelType w:val="hybridMultilevel"/>
    <w:tmpl w:val="C27A3B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0" w15:restartNumberingAfterBreak="0">
    <w:nsid w:val="34EC6F7F"/>
    <w:multiLevelType w:val="hybridMultilevel"/>
    <w:tmpl w:val="1E863A5E"/>
    <w:lvl w:ilvl="0" w:tplc="18090001">
      <w:start w:val="1"/>
      <w:numFmt w:val="bullet"/>
      <w:lvlText w:val=""/>
      <w:lvlJc w:val="left"/>
      <w:pPr>
        <w:ind w:left="720" w:hanging="360"/>
      </w:pPr>
      <w:rPr>
        <w:rFonts w:ascii="Symbol" w:hAnsi="Symbol" w:hint="default"/>
      </w:rPr>
    </w:lvl>
    <w:lvl w:ilvl="1" w:tplc="9B7C589A">
      <w:numFmt w:val="bullet"/>
      <w:lvlText w:val="•"/>
      <w:lvlJc w:val="left"/>
      <w:pPr>
        <w:ind w:left="1440" w:hanging="360"/>
      </w:pPr>
      <w:rPr>
        <w:rFonts w:ascii="Arial" w:eastAsiaTheme="minorEastAsia" w:hAnsi="Arial" w:cs="Aria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582A16CB"/>
    <w:multiLevelType w:val="hybridMultilevel"/>
    <w:tmpl w:val="7BDE8882"/>
    <w:lvl w:ilvl="0" w:tplc="AB4C240A">
      <w:start w:val="1"/>
      <w:numFmt w:val="lowerRoman"/>
      <w:lvlText w:val="(%1)"/>
      <w:lvlJc w:val="left"/>
      <w:pPr>
        <w:tabs>
          <w:tab w:val="num" w:pos="1080"/>
        </w:tabs>
        <w:ind w:left="1080" w:hanging="720"/>
      </w:pPr>
      <w:rPr>
        <w:rFonts w:hint="default"/>
      </w:rPr>
    </w:lvl>
    <w:lvl w:ilvl="1" w:tplc="A0CEA79A">
      <w:start w:val="2011"/>
      <w:numFmt w:val="decimal"/>
      <w:lvlText w:val="%2"/>
      <w:lvlJc w:val="left"/>
      <w:pPr>
        <w:tabs>
          <w:tab w:val="num" w:pos="1800"/>
        </w:tabs>
        <w:ind w:left="1800" w:hanging="720"/>
      </w:pPr>
      <w:rPr>
        <w:rFonts w:hint="default"/>
      </w:rPr>
    </w:lvl>
    <w:lvl w:ilvl="2" w:tplc="1809001B" w:tentative="1">
      <w:start w:val="1"/>
      <w:numFmt w:val="lowerRoman"/>
      <w:lvlText w:val="%3."/>
      <w:lvlJc w:val="right"/>
      <w:pPr>
        <w:tabs>
          <w:tab w:val="num" w:pos="2160"/>
        </w:tabs>
        <w:ind w:left="2160" w:hanging="180"/>
      </w:pPr>
    </w:lvl>
    <w:lvl w:ilvl="3" w:tplc="1809000F" w:tentative="1">
      <w:start w:val="1"/>
      <w:numFmt w:val="decimal"/>
      <w:lvlText w:val="%4."/>
      <w:lvlJc w:val="left"/>
      <w:pPr>
        <w:tabs>
          <w:tab w:val="num" w:pos="2880"/>
        </w:tabs>
        <w:ind w:left="2880" w:hanging="360"/>
      </w:pPr>
    </w:lvl>
    <w:lvl w:ilvl="4" w:tplc="18090019" w:tentative="1">
      <w:start w:val="1"/>
      <w:numFmt w:val="lowerLetter"/>
      <w:lvlText w:val="%5."/>
      <w:lvlJc w:val="left"/>
      <w:pPr>
        <w:tabs>
          <w:tab w:val="num" w:pos="3600"/>
        </w:tabs>
        <w:ind w:left="3600" w:hanging="360"/>
      </w:pPr>
    </w:lvl>
    <w:lvl w:ilvl="5" w:tplc="1809001B" w:tentative="1">
      <w:start w:val="1"/>
      <w:numFmt w:val="lowerRoman"/>
      <w:lvlText w:val="%6."/>
      <w:lvlJc w:val="right"/>
      <w:pPr>
        <w:tabs>
          <w:tab w:val="num" w:pos="4320"/>
        </w:tabs>
        <w:ind w:left="4320" w:hanging="180"/>
      </w:pPr>
    </w:lvl>
    <w:lvl w:ilvl="6" w:tplc="1809000F" w:tentative="1">
      <w:start w:val="1"/>
      <w:numFmt w:val="decimal"/>
      <w:lvlText w:val="%7."/>
      <w:lvlJc w:val="left"/>
      <w:pPr>
        <w:tabs>
          <w:tab w:val="num" w:pos="5040"/>
        </w:tabs>
        <w:ind w:left="5040" w:hanging="360"/>
      </w:pPr>
    </w:lvl>
    <w:lvl w:ilvl="7" w:tplc="18090019" w:tentative="1">
      <w:start w:val="1"/>
      <w:numFmt w:val="lowerLetter"/>
      <w:lvlText w:val="%8."/>
      <w:lvlJc w:val="left"/>
      <w:pPr>
        <w:tabs>
          <w:tab w:val="num" w:pos="5760"/>
        </w:tabs>
        <w:ind w:left="5760" w:hanging="360"/>
      </w:pPr>
    </w:lvl>
    <w:lvl w:ilvl="8" w:tplc="1809001B" w:tentative="1">
      <w:start w:val="1"/>
      <w:numFmt w:val="lowerRoman"/>
      <w:lvlText w:val="%9."/>
      <w:lvlJc w:val="right"/>
      <w:pPr>
        <w:tabs>
          <w:tab w:val="num" w:pos="6480"/>
        </w:tabs>
        <w:ind w:left="6480" w:hanging="180"/>
      </w:pPr>
    </w:lvl>
  </w:abstractNum>
  <w:abstractNum w:abstractNumId="12" w15:restartNumberingAfterBreak="0">
    <w:nsid w:val="63E34D8E"/>
    <w:multiLevelType w:val="hybridMultilevel"/>
    <w:tmpl w:val="AB766C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6B8A69C1"/>
    <w:multiLevelType w:val="hybridMultilevel"/>
    <w:tmpl w:val="7E40CC1A"/>
    <w:lvl w:ilvl="0" w:tplc="A10484F6">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7164676D"/>
    <w:multiLevelType w:val="hybridMultilevel"/>
    <w:tmpl w:val="85FA5CFA"/>
    <w:lvl w:ilvl="0" w:tplc="C5002E9C">
      <w:start w:val="1"/>
      <w:numFmt w:val="lowerLetter"/>
      <w:lvlText w:val="(%1)"/>
      <w:lvlJc w:val="left"/>
      <w:pPr>
        <w:ind w:left="2628" w:hanging="360"/>
      </w:pPr>
      <w:rPr>
        <w:rFonts w:ascii="Arial" w:eastAsia="Arial" w:hAnsi="Arial" w:cs="Arial" w:hint="default"/>
      </w:rPr>
    </w:lvl>
    <w:lvl w:ilvl="1" w:tplc="18090019" w:tentative="1">
      <w:start w:val="1"/>
      <w:numFmt w:val="lowerLetter"/>
      <w:lvlText w:val="%2."/>
      <w:lvlJc w:val="left"/>
      <w:pPr>
        <w:ind w:left="3348" w:hanging="360"/>
      </w:pPr>
    </w:lvl>
    <w:lvl w:ilvl="2" w:tplc="1809001B" w:tentative="1">
      <w:start w:val="1"/>
      <w:numFmt w:val="lowerRoman"/>
      <w:lvlText w:val="%3."/>
      <w:lvlJc w:val="right"/>
      <w:pPr>
        <w:ind w:left="4068" w:hanging="180"/>
      </w:pPr>
    </w:lvl>
    <w:lvl w:ilvl="3" w:tplc="1809000F" w:tentative="1">
      <w:start w:val="1"/>
      <w:numFmt w:val="decimal"/>
      <w:lvlText w:val="%4."/>
      <w:lvlJc w:val="left"/>
      <w:pPr>
        <w:ind w:left="4788" w:hanging="360"/>
      </w:pPr>
    </w:lvl>
    <w:lvl w:ilvl="4" w:tplc="18090019" w:tentative="1">
      <w:start w:val="1"/>
      <w:numFmt w:val="lowerLetter"/>
      <w:lvlText w:val="%5."/>
      <w:lvlJc w:val="left"/>
      <w:pPr>
        <w:ind w:left="5508" w:hanging="360"/>
      </w:pPr>
    </w:lvl>
    <w:lvl w:ilvl="5" w:tplc="1809001B" w:tentative="1">
      <w:start w:val="1"/>
      <w:numFmt w:val="lowerRoman"/>
      <w:lvlText w:val="%6."/>
      <w:lvlJc w:val="right"/>
      <w:pPr>
        <w:ind w:left="6228" w:hanging="180"/>
      </w:pPr>
    </w:lvl>
    <w:lvl w:ilvl="6" w:tplc="1809000F" w:tentative="1">
      <w:start w:val="1"/>
      <w:numFmt w:val="decimal"/>
      <w:lvlText w:val="%7."/>
      <w:lvlJc w:val="left"/>
      <w:pPr>
        <w:ind w:left="6948" w:hanging="360"/>
      </w:pPr>
    </w:lvl>
    <w:lvl w:ilvl="7" w:tplc="18090019" w:tentative="1">
      <w:start w:val="1"/>
      <w:numFmt w:val="lowerLetter"/>
      <w:lvlText w:val="%8."/>
      <w:lvlJc w:val="left"/>
      <w:pPr>
        <w:ind w:left="7668" w:hanging="360"/>
      </w:pPr>
    </w:lvl>
    <w:lvl w:ilvl="8" w:tplc="1809001B" w:tentative="1">
      <w:start w:val="1"/>
      <w:numFmt w:val="lowerRoman"/>
      <w:lvlText w:val="%9."/>
      <w:lvlJc w:val="right"/>
      <w:pPr>
        <w:ind w:left="8388" w:hanging="180"/>
      </w:pPr>
    </w:lvl>
  </w:abstractNum>
  <w:abstractNum w:abstractNumId="15" w15:restartNumberingAfterBreak="0">
    <w:nsid w:val="73AB29A5"/>
    <w:multiLevelType w:val="hybridMultilevel"/>
    <w:tmpl w:val="940646B2"/>
    <w:lvl w:ilvl="0" w:tplc="1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7EF67C3E"/>
    <w:multiLevelType w:val="multilevel"/>
    <w:tmpl w:val="55CE4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F262CA1"/>
    <w:multiLevelType w:val="hybridMultilevel"/>
    <w:tmpl w:val="04FCA6E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num w:numId="1" w16cid:durableId="2064787066">
    <w:abstractNumId w:val="5"/>
  </w:num>
  <w:num w:numId="2" w16cid:durableId="459300381">
    <w:abstractNumId w:val="4"/>
  </w:num>
  <w:num w:numId="3" w16cid:durableId="1114254602">
    <w:abstractNumId w:val="6"/>
  </w:num>
  <w:num w:numId="4" w16cid:durableId="800419763">
    <w:abstractNumId w:val="15"/>
  </w:num>
  <w:num w:numId="5" w16cid:durableId="73354934">
    <w:abstractNumId w:val="13"/>
  </w:num>
  <w:num w:numId="6" w16cid:durableId="1406148271">
    <w:abstractNumId w:val="11"/>
  </w:num>
  <w:num w:numId="7" w16cid:durableId="2142915605">
    <w:abstractNumId w:val="14"/>
  </w:num>
  <w:num w:numId="8" w16cid:durableId="414792061">
    <w:abstractNumId w:val="3"/>
  </w:num>
  <w:num w:numId="9" w16cid:durableId="348026744">
    <w:abstractNumId w:val="0"/>
  </w:num>
  <w:num w:numId="10" w16cid:durableId="2130317505">
    <w:abstractNumId w:val="10"/>
  </w:num>
  <w:num w:numId="11" w16cid:durableId="1509324536">
    <w:abstractNumId w:val="16"/>
  </w:num>
  <w:num w:numId="12" w16cid:durableId="1177235177">
    <w:abstractNumId w:val="2"/>
  </w:num>
  <w:num w:numId="13" w16cid:durableId="1102916053">
    <w:abstractNumId w:val="8"/>
  </w:num>
  <w:num w:numId="14" w16cid:durableId="418411007">
    <w:abstractNumId w:val="9"/>
  </w:num>
  <w:num w:numId="15" w16cid:durableId="1086271244">
    <w:abstractNumId w:val="17"/>
  </w:num>
  <w:num w:numId="16" w16cid:durableId="322053090">
    <w:abstractNumId w:val="12"/>
  </w:num>
  <w:num w:numId="17" w16cid:durableId="1376735640">
    <w:abstractNumId w:val="7"/>
  </w:num>
  <w:num w:numId="18" w16cid:durableId="15906496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0699E"/>
    <w:rsid w:val="00010146"/>
    <w:rsid w:val="00016C4B"/>
    <w:rsid w:val="0002246D"/>
    <w:rsid w:val="000269F9"/>
    <w:rsid w:val="00034879"/>
    <w:rsid w:val="00034C48"/>
    <w:rsid w:val="000356FF"/>
    <w:rsid w:val="00040346"/>
    <w:rsid w:val="00053C41"/>
    <w:rsid w:val="00055206"/>
    <w:rsid w:val="000638A3"/>
    <w:rsid w:val="0006391D"/>
    <w:rsid w:val="00063F8A"/>
    <w:rsid w:val="0007732F"/>
    <w:rsid w:val="00091D46"/>
    <w:rsid w:val="000922A2"/>
    <w:rsid w:val="0009516D"/>
    <w:rsid w:val="00095C1D"/>
    <w:rsid w:val="000A1B1A"/>
    <w:rsid w:val="000A2F70"/>
    <w:rsid w:val="000A7350"/>
    <w:rsid w:val="000B0E17"/>
    <w:rsid w:val="000B3BA1"/>
    <w:rsid w:val="000B7318"/>
    <w:rsid w:val="000B7631"/>
    <w:rsid w:val="000C2A3C"/>
    <w:rsid w:val="000C3D16"/>
    <w:rsid w:val="000C7D57"/>
    <w:rsid w:val="000D0C6E"/>
    <w:rsid w:val="000D156B"/>
    <w:rsid w:val="000D1FED"/>
    <w:rsid w:val="000D581E"/>
    <w:rsid w:val="000D7AC7"/>
    <w:rsid w:val="000E06F3"/>
    <w:rsid w:val="000F271C"/>
    <w:rsid w:val="000F3CD9"/>
    <w:rsid w:val="00111739"/>
    <w:rsid w:val="001142DE"/>
    <w:rsid w:val="00117CD7"/>
    <w:rsid w:val="00127EAB"/>
    <w:rsid w:val="001303A5"/>
    <w:rsid w:val="00133CA3"/>
    <w:rsid w:val="00134550"/>
    <w:rsid w:val="0013529B"/>
    <w:rsid w:val="001359F6"/>
    <w:rsid w:val="0013675C"/>
    <w:rsid w:val="00136AA4"/>
    <w:rsid w:val="00160F8F"/>
    <w:rsid w:val="001610EE"/>
    <w:rsid w:val="00163957"/>
    <w:rsid w:val="00177D2A"/>
    <w:rsid w:val="001801B2"/>
    <w:rsid w:val="0018179A"/>
    <w:rsid w:val="0018387C"/>
    <w:rsid w:val="001852A2"/>
    <w:rsid w:val="001858C6"/>
    <w:rsid w:val="00185EBC"/>
    <w:rsid w:val="00195048"/>
    <w:rsid w:val="00195968"/>
    <w:rsid w:val="0019767C"/>
    <w:rsid w:val="001A1039"/>
    <w:rsid w:val="001A1FF4"/>
    <w:rsid w:val="001A2568"/>
    <w:rsid w:val="001A7F9A"/>
    <w:rsid w:val="001B14B4"/>
    <w:rsid w:val="001B7920"/>
    <w:rsid w:val="001C0142"/>
    <w:rsid w:val="001C1FFC"/>
    <w:rsid w:val="001C2292"/>
    <w:rsid w:val="001C26C5"/>
    <w:rsid w:val="001C3235"/>
    <w:rsid w:val="001C525A"/>
    <w:rsid w:val="001C67EF"/>
    <w:rsid w:val="001D26B9"/>
    <w:rsid w:val="001D5584"/>
    <w:rsid w:val="001E2EBE"/>
    <w:rsid w:val="001E592B"/>
    <w:rsid w:val="002041F9"/>
    <w:rsid w:val="002112E2"/>
    <w:rsid w:val="00216F18"/>
    <w:rsid w:val="0021797C"/>
    <w:rsid w:val="002307F0"/>
    <w:rsid w:val="0023552F"/>
    <w:rsid w:val="0023629E"/>
    <w:rsid w:val="0024231B"/>
    <w:rsid w:val="00242321"/>
    <w:rsid w:val="0024311A"/>
    <w:rsid w:val="00243B62"/>
    <w:rsid w:val="00243BB0"/>
    <w:rsid w:val="00244FA0"/>
    <w:rsid w:val="002533F6"/>
    <w:rsid w:val="00257231"/>
    <w:rsid w:val="00260C8B"/>
    <w:rsid w:val="0026116B"/>
    <w:rsid w:val="0026540B"/>
    <w:rsid w:val="002712D4"/>
    <w:rsid w:val="00273D03"/>
    <w:rsid w:val="002772DE"/>
    <w:rsid w:val="00286130"/>
    <w:rsid w:val="0029014C"/>
    <w:rsid w:val="002910AF"/>
    <w:rsid w:val="0029470C"/>
    <w:rsid w:val="002A1DEB"/>
    <w:rsid w:val="002B249A"/>
    <w:rsid w:val="002B27A5"/>
    <w:rsid w:val="002B594A"/>
    <w:rsid w:val="002B6B2C"/>
    <w:rsid w:val="002C1AC7"/>
    <w:rsid w:val="002D20C3"/>
    <w:rsid w:val="002D573A"/>
    <w:rsid w:val="002E0E3A"/>
    <w:rsid w:val="002E1335"/>
    <w:rsid w:val="002E14D9"/>
    <w:rsid w:val="002E3874"/>
    <w:rsid w:val="002F4CC7"/>
    <w:rsid w:val="0030365B"/>
    <w:rsid w:val="00312DD3"/>
    <w:rsid w:val="00315E12"/>
    <w:rsid w:val="0032313C"/>
    <w:rsid w:val="003237BB"/>
    <w:rsid w:val="0032433F"/>
    <w:rsid w:val="00324FEE"/>
    <w:rsid w:val="003263A5"/>
    <w:rsid w:val="00327174"/>
    <w:rsid w:val="00327AEB"/>
    <w:rsid w:val="00331995"/>
    <w:rsid w:val="0033374F"/>
    <w:rsid w:val="0033762B"/>
    <w:rsid w:val="00343C48"/>
    <w:rsid w:val="0035453A"/>
    <w:rsid w:val="0035717C"/>
    <w:rsid w:val="00371E5A"/>
    <w:rsid w:val="0038038E"/>
    <w:rsid w:val="00381BB9"/>
    <w:rsid w:val="003873AF"/>
    <w:rsid w:val="00387421"/>
    <w:rsid w:val="00394E20"/>
    <w:rsid w:val="0039719D"/>
    <w:rsid w:val="003A1685"/>
    <w:rsid w:val="003A25A4"/>
    <w:rsid w:val="003A6F84"/>
    <w:rsid w:val="003C3758"/>
    <w:rsid w:val="003C69A1"/>
    <w:rsid w:val="003D5683"/>
    <w:rsid w:val="003E7EEE"/>
    <w:rsid w:val="003F026C"/>
    <w:rsid w:val="003F586D"/>
    <w:rsid w:val="003F7682"/>
    <w:rsid w:val="003F7CD9"/>
    <w:rsid w:val="00402365"/>
    <w:rsid w:val="00410F23"/>
    <w:rsid w:val="004113A8"/>
    <w:rsid w:val="0041250A"/>
    <w:rsid w:val="00413395"/>
    <w:rsid w:val="004177A8"/>
    <w:rsid w:val="004204F1"/>
    <w:rsid w:val="0044373F"/>
    <w:rsid w:val="00445E35"/>
    <w:rsid w:val="004500D4"/>
    <w:rsid w:val="0045069B"/>
    <w:rsid w:val="004571A5"/>
    <w:rsid w:val="00457858"/>
    <w:rsid w:val="00457E06"/>
    <w:rsid w:val="0046019D"/>
    <w:rsid w:val="00463454"/>
    <w:rsid w:val="00465472"/>
    <w:rsid w:val="004703C4"/>
    <w:rsid w:val="00475884"/>
    <w:rsid w:val="00477662"/>
    <w:rsid w:val="00477AEF"/>
    <w:rsid w:val="0048044B"/>
    <w:rsid w:val="004818A2"/>
    <w:rsid w:val="004831DD"/>
    <w:rsid w:val="00494CA6"/>
    <w:rsid w:val="00496B68"/>
    <w:rsid w:val="004A49D2"/>
    <w:rsid w:val="004B39F8"/>
    <w:rsid w:val="004C0DE1"/>
    <w:rsid w:val="004C3CE5"/>
    <w:rsid w:val="004C42FB"/>
    <w:rsid w:val="004C4CD6"/>
    <w:rsid w:val="004C78F8"/>
    <w:rsid w:val="004E0F2D"/>
    <w:rsid w:val="004E4CEC"/>
    <w:rsid w:val="004F21AC"/>
    <w:rsid w:val="004F2D42"/>
    <w:rsid w:val="004F2F73"/>
    <w:rsid w:val="004F49D9"/>
    <w:rsid w:val="00504A27"/>
    <w:rsid w:val="005150A5"/>
    <w:rsid w:val="00521CFC"/>
    <w:rsid w:val="00524D77"/>
    <w:rsid w:val="00533F85"/>
    <w:rsid w:val="005356EC"/>
    <w:rsid w:val="00543F98"/>
    <w:rsid w:val="00546060"/>
    <w:rsid w:val="0054676B"/>
    <w:rsid w:val="0054701F"/>
    <w:rsid w:val="0055211F"/>
    <w:rsid w:val="00553E49"/>
    <w:rsid w:val="00565843"/>
    <w:rsid w:val="00567052"/>
    <w:rsid w:val="005746DA"/>
    <w:rsid w:val="00584037"/>
    <w:rsid w:val="0058453A"/>
    <w:rsid w:val="00585CE2"/>
    <w:rsid w:val="00590AA7"/>
    <w:rsid w:val="00593D2E"/>
    <w:rsid w:val="005A03E8"/>
    <w:rsid w:val="005A38DE"/>
    <w:rsid w:val="005B29E2"/>
    <w:rsid w:val="005C142F"/>
    <w:rsid w:val="005C40FB"/>
    <w:rsid w:val="005C48F6"/>
    <w:rsid w:val="005D04EA"/>
    <w:rsid w:val="005D07FD"/>
    <w:rsid w:val="005E5C19"/>
    <w:rsid w:val="005F10AC"/>
    <w:rsid w:val="005F595E"/>
    <w:rsid w:val="00611576"/>
    <w:rsid w:val="00611A29"/>
    <w:rsid w:val="00614F5F"/>
    <w:rsid w:val="00624EAF"/>
    <w:rsid w:val="00630D47"/>
    <w:rsid w:val="0064026D"/>
    <w:rsid w:val="00645B66"/>
    <w:rsid w:val="006544F8"/>
    <w:rsid w:val="00671C9E"/>
    <w:rsid w:val="00672B67"/>
    <w:rsid w:val="006824E6"/>
    <w:rsid w:val="00685A26"/>
    <w:rsid w:val="0068735E"/>
    <w:rsid w:val="006A2668"/>
    <w:rsid w:val="006A3CD5"/>
    <w:rsid w:val="006A54F6"/>
    <w:rsid w:val="006A6DB6"/>
    <w:rsid w:val="006B5A90"/>
    <w:rsid w:val="006B758C"/>
    <w:rsid w:val="006C0AB3"/>
    <w:rsid w:val="006C3A85"/>
    <w:rsid w:val="006D0536"/>
    <w:rsid w:val="006D27BB"/>
    <w:rsid w:val="006D7490"/>
    <w:rsid w:val="006E7299"/>
    <w:rsid w:val="006F0BE7"/>
    <w:rsid w:val="006F1A37"/>
    <w:rsid w:val="006F2691"/>
    <w:rsid w:val="006F2E68"/>
    <w:rsid w:val="006F6479"/>
    <w:rsid w:val="006F6EB4"/>
    <w:rsid w:val="0070338B"/>
    <w:rsid w:val="0070362B"/>
    <w:rsid w:val="0070424B"/>
    <w:rsid w:val="00705C73"/>
    <w:rsid w:val="007065F2"/>
    <w:rsid w:val="007112C1"/>
    <w:rsid w:val="007119DD"/>
    <w:rsid w:val="00713BC7"/>
    <w:rsid w:val="00716E6E"/>
    <w:rsid w:val="00716FC6"/>
    <w:rsid w:val="00724656"/>
    <w:rsid w:val="00731AD9"/>
    <w:rsid w:val="007417BF"/>
    <w:rsid w:val="0074356B"/>
    <w:rsid w:val="007437E7"/>
    <w:rsid w:val="00747FD3"/>
    <w:rsid w:val="00752451"/>
    <w:rsid w:val="0075380E"/>
    <w:rsid w:val="0075534A"/>
    <w:rsid w:val="00756094"/>
    <w:rsid w:val="00760D7E"/>
    <w:rsid w:val="00762396"/>
    <w:rsid w:val="0077279C"/>
    <w:rsid w:val="00772C46"/>
    <w:rsid w:val="0077390C"/>
    <w:rsid w:val="0077516D"/>
    <w:rsid w:val="00782919"/>
    <w:rsid w:val="00787C14"/>
    <w:rsid w:val="00791870"/>
    <w:rsid w:val="00792875"/>
    <w:rsid w:val="00792F91"/>
    <w:rsid w:val="00794C62"/>
    <w:rsid w:val="00795998"/>
    <w:rsid w:val="007B0771"/>
    <w:rsid w:val="007B1FEC"/>
    <w:rsid w:val="007B2171"/>
    <w:rsid w:val="007B6434"/>
    <w:rsid w:val="007C6E77"/>
    <w:rsid w:val="007C7539"/>
    <w:rsid w:val="007C7C52"/>
    <w:rsid w:val="007D2E37"/>
    <w:rsid w:val="007D43A7"/>
    <w:rsid w:val="007D54A5"/>
    <w:rsid w:val="007D639C"/>
    <w:rsid w:val="007E60A4"/>
    <w:rsid w:val="007E6671"/>
    <w:rsid w:val="007F0BB1"/>
    <w:rsid w:val="007F6BBE"/>
    <w:rsid w:val="008031AC"/>
    <w:rsid w:val="00805F13"/>
    <w:rsid w:val="00813F59"/>
    <w:rsid w:val="00820953"/>
    <w:rsid w:val="008249E3"/>
    <w:rsid w:val="00835025"/>
    <w:rsid w:val="00836353"/>
    <w:rsid w:val="0085535A"/>
    <w:rsid w:val="0085740B"/>
    <w:rsid w:val="008627AB"/>
    <w:rsid w:val="0087266C"/>
    <w:rsid w:val="0087354C"/>
    <w:rsid w:val="00887873"/>
    <w:rsid w:val="00890A2B"/>
    <w:rsid w:val="0089454A"/>
    <w:rsid w:val="008950F1"/>
    <w:rsid w:val="008A014A"/>
    <w:rsid w:val="008A6CFF"/>
    <w:rsid w:val="008B0DEB"/>
    <w:rsid w:val="008B2EC1"/>
    <w:rsid w:val="008B37E3"/>
    <w:rsid w:val="008D1C45"/>
    <w:rsid w:val="008D2DDF"/>
    <w:rsid w:val="008D7173"/>
    <w:rsid w:val="008E0950"/>
    <w:rsid w:val="008E413F"/>
    <w:rsid w:val="008E4C58"/>
    <w:rsid w:val="008F0C31"/>
    <w:rsid w:val="008F7028"/>
    <w:rsid w:val="009018B5"/>
    <w:rsid w:val="009019B9"/>
    <w:rsid w:val="00903DA5"/>
    <w:rsid w:val="0091000A"/>
    <w:rsid w:val="009157BC"/>
    <w:rsid w:val="0091680A"/>
    <w:rsid w:val="00923525"/>
    <w:rsid w:val="00923DA3"/>
    <w:rsid w:val="00941755"/>
    <w:rsid w:val="00942F42"/>
    <w:rsid w:val="009441FF"/>
    <w:rsid w:val="00944FE6"/>
    <w:rsid w:val="00946264"/>
    <w:rsid w:val="00946E5F"/>
    <w:rsid w:val="009471E4"/>
    <w:rsid w:val="00955918"/>
    <w:rsid w:val="00956232"/>
    <w:rsid w:val="0096226B"/>
    <w:rsid w:val="009713C6"/>
    <w:rsid w:val="00971438"/>
    <w:rsid w:val="009716BE"/>
    <w:rsid w:val="00985BE7"/>
    <w:rsid w:val="00986ECA"/>
    <w:rsid w:val="009B3381"/>
    <w:rsid w:val="009B6BF8"/>
    <w:rsid w:val="009C2FBA"/>
    <w:rsid w:val="009C6678"/>
    <w:rsid w:val="009C7692"/>
    <w:rsid w:val="009D1402"/>
    <w:rsid w:val="009D1E51"/>
    <w:rsid w:val="009D45D3"/>
    <w:rsid w:val="009D61B3"/>
    <w:rsid w:val="009E2FAE"/>
    <w:rsid w:val="009E754F"/>
    <w:rsid w:val="009F3F3A"/>
    <w:rsid w:val="009F65E2"/>
    <w:rsid w:val="00A02CC7"/>
    <w:rsid w:val="00A0347A"/>
    <w:rsid w:val="00A035FA"/>
    <w:rsid w:val="00A044D6"/>
    <w:rsid w:val="00A049EE"/>
    <w:rsid w:val="00A12AB4"/>
    <w:rsid w:val="00A173A0"/>
    <w:rsid w:val="00A21691"/>
    <w:rsid w:val="00A2340A"/>
    <w:rsid w:val="00A30CD2"/>
    <w:rsid w:val="00A31CE6"/>
    <w:rsid w:val="00A33245"/>
    <w:rsid w:val="00A35B00"/>
    <w:rsid w:val="00A36FE9"/>
    <w:rsid w:val="00A415DB"/>
    <w:rsid w:val="00A41D50"/>
    <w:rsid w:val="00A462A0"/>
    <w:rsid w:val="00A47428"/>
    <w:rsid w:val="00A54067"/>
    <w:rsid w:val="00A579CE"/>
    <w:rsid w:val="00A64554"/>
    <w:rsid w:val="00A64B93"/>
    <w:rsid w:val="00A66600"/>
    <w:rsid w:val="00A726C9"/>
    <w:rsid w:val="00A73BDC"/>
    <w:rsid w:val="00A81481"/>
    <w:rsid w:val="00A8388F"/>
    <w:rsid w:val="00A847E5"/>
    <w:rsid w:val="00A8573A"/>
    <w:rsid w:val="00A85FAD"/>
    <w:rsid w:val="00A95B1B"/>
    <w:rsid w:val="00A97471"/>
    <w:rsid w:val="00AA61C6"/>
    <w:rsid w:val="00AB13F2"/>
    <w:rsid w:val="00AB4063"/>
    <w:rsid w:val="00AB7A06"/>
    <w:rsid w:val="00AC0D37"/>
    <w:rsid w:val="00AC220A"/>
    <w:rsid w:val="00AC325C"/>
    <w:rsid w:val="00AC6911"/>
    <w:rsid w:val="00AD5EC4"/>
    <w:rsid w:val="00AE1AD9"/>
    <w:rsid w:val="00AE3914"/>
    <w:rsid w:val="00AE6192"/>
    <w:rsid w:val="00AF1086"/>
    <w:rsid w:val="00B01BB0"/>
    <w:rsid w:val="00B0554F"/>
    <w:rsid w:val="00B05B9E"/>
    <w:rsid w:val="00B079D3"/>
    <w:rsid w:val="00B13527"/>
    <w:rsid w:val="00B23B59"/>
    <w:rsid w:val="00B25777"/>
    <w:rsid w:val="00B27594"/>
    <w:rsid w:val="00B3431E"/>
    <w:rsid w:val="00B37C57"/>
    <w:rsid w:val="00B40093"/>
    <w:rsid w:val="00B4168B"/>
    <w:rsid w:val="00B451A0"/>
    <w:rsid w:val="00B45750"/>
    <w:rsid w:val="00B54932"/>
    <w:rsid w:val="00B67BED"/>
    <w:rsid w:val="00B701F5"/>
    <w:rsid w:val="00B731A6"/>
    <w:rsid w:val="00B76F51"/>
    <w:rsid w:val="00B8098C"/>
    <w:rsid w:val="00B85A4B"/>
    <w:rsid w:val="00B90501"/>
    <w:rsid w:val="00B910D1"/>
    <w:rsid w:val="00B92CD6"/>
    <w:rsid w:val="00B946DA"/>
    <w:rsid w:val="00B96BDC"/>
    <w:rsid w:val="00BA14C2"/>
    <w:rsid w:val="00BA4579"/>
    <w:rsid w:val="00BD0932"/>
    <w:rsid w:val="00BD272A"/>
    <w:rsid w:val="00BD463D"/>
    <w:rsid w:val="00BD5194"/>
    <w:rsid w:val="00BD7AF2"/>
    <w:rsid w:val="00BE2087"/>
    <w:rsid w:val="00BE491B"/>
    <w:rsid w:val="00BF1045"/>
    <w:rsid w:val="00BF1487"/>
    <w:rsid w:val="00BF504A"/>
    <w:rsid w:val="00C04A11"/>
    <w:rsid w:val="00C23C0C"/>
    <w:rsid w:val="00C25F36"/>
    <w:rsid w:val="00C27EBA"/>
    <w:rsid w:val="00C30A6D"/>
    <w:rsid w:val="00C31249"/>
    <w:rsid w:val="00C32C62"/>
    <w:rsid w:val="00C36197"/>
    <w:rsid w:val="00C36670"/>
    <w:rsid w:val="00C438C1"/>
    <w:rsid w:val="00C443AE"/>
    <w:rsid w:val="00C46749"/>
    <w:rsid w:val="00C50AC7"/>
    <w:rsid w:val="00C57CEC"/>
    <w:rsid w:val="00C73BBB"/>
    <w:rsid w:val="00C81A18"/>
    <w:rsid w:val="00C82754"/>
    <w:rsid w:val="00C82C28"/>
    <w:rsid w:val="00C841D5"/>
    <w:rsid w:val="00C85F6A"/>
    <w:rsid w:val="00C9660B"/>
    <w:rsid w:val="00CA12C1"/>
    <w:rsid w:val="00CA487B"/>
    <w:rsid w:val="00CB077C"/>
    <w:rsid w:val="00CB2C3A"/>
    <w:rsid w:val="00CB4710"/>
    <w:rsid w:val="00CB6DEC"/>
    <w:rsid w:val="00CB7BF5"/>
    <w:rsid w:val="00CC082D"/>
    <w:rsid w:val="00CC19FE"/>
    <w:rsid w:val="00CC5AC2"/>
    <w:rsid w:val="00CD2A71"/>
    <w:rsid w:val="00CD2FC8"/>
    <w:rsid w:val="00CE3011"/>
    <w:rsid w:val="00CE3127"/>
    <w:rsid w:val="00CE4618"/>
    <w:rsid w:val="00CE499C"/>
    <w:rsid w:val="00CE647E"/>
    <w:rsid w:val="00CF23CF"/>
    <w:rsid w:val="00CF7EC7"/>
    <w:rsid w:val="00D0126A"/>
    <w:rsid w:val="00D04D7E"/>
    <w:rsid w:val="00D139DF"/>
    <w:rsid w:val="00D25B57"/>
    <w:rsid w:val="00D2797C"/>
    <w:rsid w:val="00D333CC"/>
    <w:rsid w:val="00D34192"/>
    <w:rsid w:val="00D345CA"/>
    <w:rsid w:val="00D34628"/>
    <w:rsid w:val="00D4526B"/>
    <w:rsid w:val="00D522E6"/>
    <w:rsid w:val="00D67F26"/>
    <w:rsid w:val="00D7437E"/>
    <w:rsid w:val="00D77066"/>
    <w:rsid w:val="00D844B6"/>
    <w:rsid w:val="00D931C6"/>
    <w:rsid w:val="00D953BC"/>
    <w:rsid w:val="00D955C0"/>
    <w:rsid w:val="00DA6478"/>
    <w:rsid w:val="00DA6923"/>
    <w:rsid w:val="00DA7FD3"/>
    <w:rsid w:val="00DC0A1A"/>
    <w:rsid w:val="00DC4DFF"/>
    <w:rsid w:val="00DD145D"/>
    <w:rsid w:val="00DD218B"/>
    <w:rsid w:val="00DD780A"/>
    <w:rsid w:val="00DD79E7"/>
    <w:rsid w:val="00DE0090"/>
    <w:rsid w:val="00DE339B"/>
    <w:rsid w:val="00DE57EF"/>
    <w:rsid w:val="00DE59E3"/>
    <w:rsid w:val="00DF4B45"/>
    <w:rsid w:val="00DF6EB3"/>
    <w:rsid w:val="00E00E62"/>
    <w:rsid w:val="00E0768C"/>
    <w:rsid w:val="00E23FD8"/>
    <w:rsid w:val="00E27FA7"/>
    <w:rsid w:val="00E40E25"/>
    <w:rsid w:val="00E41E2F"/>
    <w:rsid w:val="00E41F2F"/>
    <w:rsid w:val="00E430A6"/>
    <w:rsid w:val="00E45386"/>
    <w:rsid w:val="00E46F0F"/>
    <w:rsid w:val="00E4742A"/>
    <w:rsid w:val="00E5293B"/>
    <w:rsid w:val="00E53F9F"/>
    <w:rsid w:val="00E576D8"/>
    <w:rsid w:val="00E60643"/>
    <w:rsid w:val="00E60FE3"/>
    <w:rsid w:val="00E64E67"/>
    <w:rsid w:val="00E7005B"/>
    <w:rsid w:val="00E71DBB"/>
    <w:rsid w:val="00E74D8B"/>
    <w:rsid w:val="00E77239"/>
    <w:rsid w:val="00E7728A"/>
    <w:rsid w:val="00E807F1"/>
    <w:rsid w:val="00E80C87"/>
    <w:rsid w:val="00E846F5"/>
    <w:rsid w:val="00E9136D"/>
    <w:rsid w:val="00E95117"/>
    <w:rsid w:val="00E95794"/>
    <w:rsid w:val="00EA1C69"/>
    <w:rsid w:val="00EA495D"/>
    <w:rsid w:val="00EB067F"/>
    <w:rsid w:val="00EB373E"/>
    <w:rsid w:val="00EB3C67"/>
    <w:rsid w:val="00EB4157"/>
    <w:rsid w:val="00EB5E72"/>
    <w:rsid w:val="00EB7809"/>
    <w:rsid w:val="00EC3C8E"/>
    <w:rsid w:val="00ED5099"/>
    <w:rsid w:val="00ED5846"/>
    <w:rsid w:val="00ED7D81"/>
    <w:rsid w:val="00EE4936"/>
    <w:rsid w:val="00EF5A89"/>
    <w:rsid w:val="00F04311"/>
    <w:rsid w:val="00F105D9"/>
    <w:rsid w:val="00F1158C"/>
    <w:rsid w:val="00F1442F"/>
    <w:rsid w:val="00F151B3"/>
    <w:rsid w:val="00F20301"/>
    <w:rsid w:val="00F2257A"/>
    <w:rsid w:val="00F2304D"/>
    <w:rsid w:val="00F235BB"/>
    <w:rsid w:val="00F26FA4"/>
    <w:rsid w:val="00F303FF"/>
    <w:rsid w:val="00F37413"/>
    <w:rsid w:val="00F409EB"/>
    <w:rsid w:val="00F40ED7"/>
    <w:rsid w:val="00F415C8"/>
    <w:rsid w:val="00F61591"/>
    <w:rsid w:val="00F6254C"/>
    <w:rsid w:val="00F63857"/>
    <w:rsid w:val="00F66A00"/>
    <w:rsid w:val="00F70788"/>
    <w:rsid w:val="00F8393C"/>
    <w:rsid w:val="00F83B46"/>
    <w:rsid w:val="00F9130D"/>
    <w:rsid w:val="00F91BC3"/>
    <w:rsid w:val="00F928ED"/>
    <w:rsid w:val="00F949AB"/>
    <w:rsid w:val="00F97827"/>
    <w:rsid w:val="00FA118B"/>
    <w:rsid w:val="00FA3F9F"/>
    <w:rsid w:val="00FC12B2"/>
    <w:rsid w:val="00FC3200"/>
    <w:rsid w:val="00FC3CA6"/>
    <w:rsid w:val="00FC59B9"/>
    <w:rsid w:val="00FD7DA1"/>
    <w:rsid w:val="00FE236D"/>
    <w:rsid w:val="00FE6E95"/>
    <w:rsid w:val="00FE75FE"/>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date"/>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3F2"/>
    <w:pPr>
      <w:spacing w:after="0" w:line="240" w:lineRule="auto"/>
    </w:pPr>
    <w:rPr>
      <w:rFonts w:ascii="Times New Roman" w:eastAsia="Times New Roman" w:hAnsi="Times New Roman" w:cs="Times New Roman"/>
      <w:sz w:val="20"/>
      <w:szCs w:val="20"/>
      <w:lang w:val="en-GB" w:eastAsia="en-GB"/>
    </w:rPr>
  </w:style>
  <w:style w:type="paragraph" w:styleId="Heading2">
    <w:name w:val="heading 2"/>
    <w:basedOn w:val="Normal"/>
    <w:next w:val="Normal"/>
    <w:link w:val="Heading2Char"/>
    <w:uiPriority w:val="9"/>
    <w:semiHidden/>
    <w:unhideWhenUsed/>
    <w:qFormat/>
    <w:rsid w:val="00B946D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aliases w:val="List Paragraph4,List Paragraph3,Proposal Bullet List,Content,FooterText,列出段落1,Bullet List,List Paragraph1,numbered,List Paragraph - bullets,Dot pt,No Spacing1,List Paragraph Char Char Char,Indicator Text,Numbered Para 1,Bullet 1,OBC Bulle"/>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paragraph" w:customStyle="1" w:styleId="xmsonormal">
    <w:name w:val="x_msonormal"/>
    <w:basedOn w:val="Normal"/>
    <w:rsid w:val="00EB067F"/>
    <w:rPr>
      <w:rFonts w:eastAsiaTheme="minorHAnsi"/>
      <w:sz w:val="24"/>
      <w:szCs w:val="24"/>
      <w:lang w:val="en-IE" w:eastAsia="en-IE"/>
    </w:rPr>
  </w:style>
  <w:style w:type="paragraph" w:styleId="NoSpacing">
    <w:name w:val="No Spacing"/>
    <w:link w:val="NoSpacingChar"/>
    <w:uiPriority w:val="1"/>
    <w:qFormat/>
    <w:rsid w:val="00747FD3"/>
    <w:pPr>
      <w:spacing w:after="0" w:line="240" w:lineRule="auto"/>
    </w:pPr>
    <w:rPr>
      <w:rFonts w:ascii="Times New Roman" w:eastAsia="Times New Roman" w:hAnsi="Times New Roman" w:cs="Times New Roman"/>
      <w:sz w:val="20"/>
      <w:szCs w:val="20"/>
      <w:lang w:val="en-GB" w:eastAsia="en-GB"/>
    </w:rPr>
  </w:style>
  <w:style w:type="character" w:styleId="UnresolvedMention">
    <w:name w:val="Unresolved Mention"/>
    <w:basedOn w:val="DefaultParagraphFont"/>
    <w:uiPriority w:val="99"/>
    <w:semiHidden/>
    <w:unhideWhenUsed/>
    <w:rsid w:val="00747FD3"/>
    <w:rPr>
      <w:color w:val="605E5C"/>
      <w:shd w:val="clear" w:color="auto" w:fill="E1DFDD"/>
    </w:rPr>
  </w:style>
  <w:style w:type="character" w:customStyle="1" w:styleId="NoSpacingChar">
    <w:name w:val="No Spacing Char"/>
    <w:link w:val="NoSpacing"/>
    <w:uiPriority w:val="1"/>
    <w:rsid w:val="00B67BED"/>
    <w:rPr>
      <w:rFonts w:ascii="Times New Roman" w:eastAsia="Times New Roman" w:hAnsi="Times New Roman" w:cs="Times New Roman"/>
      <w:sz w:val="20"/>
      <w:szCs w:val="20"/>
      <w:lang w:val="en-GB" w:eastAsia="en-GB"/>
    </w:rPr>
  </w:style>
  <w:style w:type="character" w:customStyle="1" w:styleId="ListParagraphChar">
    <w:name w:val="List Paragraph Char"/>
    <w:aliases w:val="List Paragraph4 Char,List Paragraph3 Char,Proposal Bullet List Char,Content Char,FooterText Char,列出段落1 Char,Bullet List Char,List Paragraph1 Char,numbered Char,List Paragraph - bullets Char,Dot pt Char,No Spacing1 Char,Bullet 1 Char"/>
    <w:link w:val="ListParagraph"/>
    <w:uiPriority w:val="34"/>
    <w:qFormat/>
    <w:locked/>
    <w:rsid w:val="00B67BED"/>
    <w:rPr>
      <w:rFonts w:ascii="Times New Roman" w:eastAsia="Times New Roman" w:hAnsi="Times New Roman" w:cs="Times New Roman"/>
      <w:sz w:val="20"/>
      <w:szCs w:val="20"/>
      <w:lang w:val="en-GB" w:eastAsia="en-GB"/>
    </w:rPr>
  </w:style>
  <w:style w:type="paragraph" w:styleId="BodyTextIndent3">
    <w:name w:val="Body Text Indent 3"/>
    <w:basedOn w:val="Normal"/>
    <w:link w:val="BodyTextIndent3Char"/>
    <w:rsid w:val="00B67BED"/>
    <w:pPr>
      <w:ind w:left="1440" w:hanging="1440"/>
    </w:pPr>
    <w:rPr>
      <w:rFonts w:ascii="Arial" w:hAnsi="Arial" w:cs="Arial"/>
      <w:sz w:val="24"/>
    </w:rPr>
  </w:style>
  <w:style w:type="character" w:customStyle="1" w:styleId="BodyTextIndent3Char">
    <w:name w:val="Body Text Indent 3 Char"/>
    <w:basedOn w:val="DefaultParagraphFont"/>
    <w:link w:val="BodyTextIndent3"/>
    <w:rsid w:val="00B67BED"/>
    <w:rPr>
      <w:rFonts w:ascii="Arial" w:eastAsia="Times New Roman" w:hAnsi="Arial" w:cs="Arial"/>
      <w:sz w:val="24"/>
      <w:szCs w:val="20"/>
      <w:lang w:val="en-GB" w:eastAsia="en-GB"/>
    </w:rPr>
  </w:style>
  <w:style w:type="paragraph" w:customStyle="1" w:styleId="TableParagraph">
    <w:name w:val="Table Paragraph"/>
    <w:basedOn w:val="Normal"/>
    <w:uiPriority w:val="1"/>
    <w:qFormat/>
    <w:rsid w:val="006F2691"/>
    <w:pPr>
      <w:widowControl w:val="0"/>
      <w:autoSpaceDE w:val="0"/>
      <w:autoSpaceDN w:val="0"/>
      <w:ind w:left="108"/>
    </w:pPr>
    <w:rPr>
      <w:rFonts w:ascii="Calibri" w:hAnsi="Calibri" w:cs="Calibri"/>
      <w:sz w:val="22"/>
      <w:szCs w:val="22"/>
      <w:lang w:val="en-IE" w:eastAsia="en-IE"/>
    </w:rPr>
  </w:style>
  <w:style w:type="paragraph" w:customStyle="1" w:styleId="Style3">
    <w:name w:val="Style3"/>
    <w:basedOn w:val="Normal"/>
    <w:uiPriority w:val="99"/>
    <w:rsid w:val="006D0536"/>
    <w:pPr>
      <w:widowControl w:val="0"/>
      <w:autoSpaceDE w:val="0"/>
      <w:autoSpaceDN w:val="0"/>
      <w:adjustRightInd w:val="0"/>
      <w:spacing w:line="238" w:lineRule="exact"/>
    </w:pPr>
    <w:rPr>
      <w:rFonts w:ascii="Arial" w:eastAsiaTheme="minorEastAsia" w:hAnsi="Arial" w:cs="Arial"/>
      <w:sz w:val="24"/>
      <w:szCs w:val="24"/>
      <w:lang w:val="en-IE" w:eastAsia="en-IE"/>
    </w:rPr>
  </w:style>
  <w:style w:type="character" w:customStyle="1" w:styleId="FontStyle14">
    <w:name w:val="Font Style14"/>
    <w:basedOn w:val="DefaultParagraphFont"/>
    <w:uiPriority w:val="99"/>
    <w:rsid w:val="001C26C5"/>
    <w:rPr>
      <w:rFonts w:ascii="Arial" w:hAnsi="Arial" w:cs="Arial"/>
      <w:color w:val="000000"/>
      <w:sz w:val="18"/>
      <w:szCs w:val="18"/>
    </w:rPr>
  </w:style>
  <w:style w:type="character" w:customStyle="1" w:styleId="Heading2Char">
    <w:name w:val="Heading 2 Char"/>
    <w:basedOn w:val="DefaultParagraphFont"/>
    <w:link w:val="Heading2"/>
    <w:uiPriority w:val="9"/>
    <w:semiHidden/>
    <w:rsid w:val="00B946DA"/>
    <w:rPr>
      <w:rFonts w:asciiTheme="majorHAnsi" w:eastAsiaTheme="majorEastAsia" w:hAnsiTheme="majorHAnsi" w:cstheme="majorBidi"/>
      <w:color w:val="365F91" w:themeColor="accent1" w:themeShade="BF"/>
      <w:sz w:val="26"/>
      <w:szCs w:val="26"/>
      <w:lang w:val="en-GB" w:eastAsia="en-GB"/>
    </w:rPr>
  </w:style>
  <w:style w:type="paragraph" w:styleId="HTMLPreformatted">
    <w:name w:val="HTML Preformatted"/>
    <w:basedOn w:val="Normal"/>
    <w:link w:val="HTMLPreformattedChar"/>
    <w:uiPriority w:val="99"/>
    <w:unhideWhenUsed/>
    <w:rsid w:val="000B76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lang w:val="en-IE" w:eastAsia="en-IE"/>
    </w:rPr>
  </w:style>
  <w:style w:type="character" w:customStyle="1" w:styleId="HTMLPreformattedChar">
    <w:name w:val="HTML Preformatted Char"/>
    <w:basedOn w:val="DefaultParagraphFont"/>
    <w:link w:val="HTMLPreformatted"/>
    <w:uiPriority w:val="99"/>
    <w:rsid w:val="000B7631"/>
    <w:rPr>
      <w:rFonts w:ascii="Courier New" w:eastAsia="Calibri" w:hAnsi="Courier New" w:cs="Courier New"/>
      <w:sz w:val="20"/>
      <w:szCs w:val="20"/>
      <w:lang w:eastAsia="en-IE"/>
    </w:rPr>
  </w:style>
  <w:style w:type="paragraph" w:customStyle="1" w:styleId="Contacts10">
    <w:name w:val="Contacts 10"/>
    <w:basedOn w:val="Normal"/>
    <w:uiPriority w:val="99"/>
    <w:qFormat/>
    <w:rsid w:val="000B7631"/>
    <w:pPr>
      <w:widowControl w:val="0"/>
      <w:tabs>
        <w:tab w:val="left" w:pos="227"/>
      </w:tabs>
      <w:suppressAutoHyphens/>
      <w:autoSpaceDE w:val="0"/>
      <w:autoSpaceDN w:val="0"/>
      <w:adjustRightInd w:val="0"/>
      <w:spacing w:after="60"/>
      <w:textAlignment w:val="center"/>
    </w:pPr>
    <w:rPr>
      <w:rFonts w:ascii="Arial" w:eastAsia="MS Mincho" w:hAnsi="Arial" w:cs="ArialMT"/>
      <w:sz w:val="16"/>
      <w:szCs w:val="16"/>
      <w:lang w:val="en-US" w:eastAsia="en-US"/>
    </w:rPr>
  </w:style>
  <w:style w:type="paragraph" w:customStyle="1" w:styleId="Contacts12">
    <w:name w:val="Contacts 12"/>
    <w:basedOn w:val="Contacts10"/>
    <w:uiPriority w:val="99"/>
    <w:qFormat/>
    <w:rsid w:val="000B7631"/>
    <w:pPr>
      <w:spacing w:after="100"/>
    </w:pPr>
    <w:rPr>
      <w:b/>
      <w:color w:val="016857"/>
    </w:rPr>
  </w:style>
  <w:style w:type="character" w:styleId="Strong">
    <w:name w:val="Strong"/>
    <w:basedOn w:val="DefaultParagraphFont"/>
    <w:uiPriority w:val="22"/>
    <w:qFormat/>
    <w:rsid w:val="002041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14432028">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579293405">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37111328">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itment.TechnologyAndTransformation@hse.ie" TargetMode="External"/><Relationship Id="rId18" Type="http://schemas.openxmlformats.org/officeDocument/2006/relationships/hyperlink" Target="https://www.hse.ie/eng/services/list/2/primarycare/childrenfirst/resources/"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recruitment.TechnologyAndTransformation@hse.ie" TargetMode="External"/><Relationship Id="rId17" Type="http://schemas.openxmlformats.org/officeDocument/2006/relationships/hyperlink" Target="https://revisedacts.lawreform.ie/eli/2015/act/36/revised/en/html" TargetMode="Externa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psa.ie/pdf/?file=https://assets.cpsa.ie/media/275828/b88e3648-c663-4293-9471-d2d75bd1d685.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sipo.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resources/diversity/diversity.html"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2.healthservice.hse.ie/organisation/qps-incident-management/incident-manag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E19AE3CE8050041B466CE2C3F3BD300" ma:contentTypeVersion="3" ma:contentTypeDescription="Create a new document." ma:contentTypeScope="" ma:versionID="c9e58ef8c81f5d1d1d3d2acfd0ccea82">
  <xsd:schema xmlns:xsd="http://www.w3.org/2001/XMLSchema" xmlns:xs="http://www.w3.org/2001/XMLSchema" xmlns:p="http://schemas.microsoft.com/office/2006/metadata/properties" xmlns:ns2="7904c145-5b21-4366-a1b7-92f58f6646bd" targetNamespace="http://schemas.microsoft.com/office/2006/metadata/properties" ma:root="true" ma:fieldsID="3027fd01720d40377eee9986a40767e6" ns2:_="">
    <xsd:import namespace="7904c145-5b21-4366-a1b7-92f58f6646b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04c145-5b21-4366-a1b7-92f58f6646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97D993-D9F3-48D4-A38C-78A22DC371C8}">
  <ds:schemaRefs>
    <ds:schemaRef ds:uri="http://schemas.openxmlformats.org/officeDocument/2006/bibliography"/>
  </ds:schemaRefs>
</ds:datastoreItem>
</file>

<file path=customXml/itemProps2.xml><?xml version="1.0" encoding="utf-8"?>
<ds:datastoreItem xmlns:ds="http://schemas.openxmlformats.org/officeDocument/2006/customXml" ds:itemID="{3DA3ACEB-6D79-4FD6-AAEE-4949BC95851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568E39C-6B99-4A26-B306-975D937440BA}">
  <ds:schemaRefs>
    <ds:schemaRef ds:uri="http://schemas.microsoft.com/sharepoint/v3/contenttype/forms"/>
  </ds:schemaRefs>
</ds:datastoreItem>
</file>

<file path=customXml/itemProps4.xml><?xml version="1.0" encoding="utf-8"?>
<ds:datastoreItem xmlns:ds="http://schemas.openxmlformats.org/officeDocument/2006/customXml" ds:itemID="{0CA8C286-CFC2-4412-8219-1B2A75A5A3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04c145-5b21-4366-a1b7-92f58f6646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13</Pages>
  <Words>5314</Words>
  <Characters>30294</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35537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Marie Fitzpatrick6</cp:lastModifiedBy>
  <cp:revision>6</cp:revision>
  <dcterms:created xsi:type="dcterms:W3CDTF">2026-10-09T14:26:00Z</dcterms:created>
  <dcterms:modified xsi:type="dcterms:W3CDTF">2026-10-15T13:52:00Z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0x0101002E19AE3CE8050041B466CE2C3F3BD300</vt:lpwstr>
  </property>
</Properties>
</file>