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5671E0D8" w:rsidR="00050E29" w:rsidRPr="00B746D9" w:rsidRDefault="00EB06C8" w:rsidP="00050E29">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Pr>
          <w:rFonts w:eastAsia="Times New Roman" w:cs="Arial"/>
          <w:b/>
          <w:iCs/>
          <w:sz w:val="24"/>
          <w:szCs w:val="24"/>
          <w:lang w:eastAsia="en-IE"/>
        </w:rPr>
        <w:t xml:space="preserve">T&amp;T/71/26 Grade VII </w:t>
      </w:r>
      <w:r w:rsidRPr="00EB06C8">
        <w:rPr>
          <w:rFonts w:eastAsia="Times New Roman" w:cs="Arial"/>
          <w:b/>
          <w:iCs/>
          <w:sz w:val="24"/>
          <w:szCs w:val="24"/>
          <w:lang w:eastAsia="en-IE"/>
        </w:rPr>
        <w:t>Notify Digital Communications Product Owner</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4084780"/>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2D6F5F27"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For any queries regarding the Recruitment process please contac</w:t>
      </w:r>
      <w:r w:rsidRPr="00EB06C8">
        <w:rPr>
          <w:rFonts w:ascii="Arial" w:eastAsia="Times New Roman" w:hAnsi="Arial" w:cs="Arial"/>
          <w:sz w:val="22"/>
          <w:szCs w:val="22"/>
        </w:rPr>
        <w:t xml:space="preserve">t: </w:t>
      </w:r>
      <w:r w:rsidR="00EB06C8" w:rsidRPr="00EB06C8">
        <w:rPr>
          <w:rFonts w:ascii="Arial" w:eastAsia="Times New Roman" w:hAnsi="Arial" w:cs="Arial"/>
          <w:sz w:val="22"/>
          <w:szCs w:val="22"/>
        </w:rPr>
        <w:t>Nicola Mohan</w:t>
      </w:r>
      <w:r w:rsidRPr="00EB06C8">
        <w:rPr>
          <w:rFonts w:ascii="Arial" w:eastAsia="Times New Roman" w:hAnsi="Arial" w:cs="Arial"/>
          <w:sz w:val="22"/>
          <w:szCs w:val="22"/>
        </w:rPr>
        <w:t xml:space="preserve"> Campaign</w:t>
      </w:r>
      <w:r w:rsidRPr="00723F29">
        <w:rPr>
          <w:rFonts w:ascii="Arial" w:eastAsia="Times New Roman" w:hAnsi="Arial" w:cs="Arial"/>
          <w:sz w:val="22"/>
          <w:szCs w:val="22"/>
        </w:rPr>
        <w:t xml:space="preserve">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3F5D226A" w14:textId="4C082A5B" w:rsidR="00E96486" w:rsidRDefault="00295211">
          <w:pPr>
            <w:pStyle w:val="TOC1"/>
            <w:rPr>
              <w:rFonts w:asciiTheme="minorHAnsi" w:eastAsiaTheme="minorEastAsia" w:hAnsiTheme="minorHAnsi"/>
              <w:noProof/>
              <w:kern w:val="2"/>
              <w:sz w:val="24"/>
              <w:szCs w:val="24"/>
              <w:lang w:eastAsia="en-IE"/>
              <w14:ligatures w14:val="standardContextual"/>
            </w:rPr>
          </w:pPr>
          <w:r>
            <w:fldChar w:fldCharType="begin"/>
          </w:r>
          <w:r>
            <w:instrText xml:space="preserve"> TOC \o "1-3" \h \z \u </w:instrText>
          </w:r>
          <w:r>
            <w:fldChar w:fldCharType="separate"/>
          </w:r>
          <w:hyperlink w:anchor="_Toc244084780" w:history="1">
            <w:r w:rsidR="00E96486" w:rsidRPr="00A60EB7">
              <w:rPr>
                <w:rStyle w:val="Hyperlink"/>
                <w:rFonts w:eastAsia="Times New Roman" w:cs="Arial"/>
                <w:noProof/>
                <w:lang w:val="en-GB" w:eastAsia="zh-CN"/>
              </w:rPr>
              <w:t>The HR / Recruitment Team Contact details:</w:t>
            </w:r>
            <w:r w:rsidR="00E96486">
              <w:rPr>
                <w:noProof/>
                <w:webHidden/>
              </w:rPr>
              <w:tab/>
            </w:r>
            <w:r w:rsidR="00E96486">
              <w:rPr>
                <w:noProof/>
                <w:webHidden/>
              </w:rPr>
              <w:fldChar w:fldCharType="begin"/>
            </w:r>
            <w:r w:rsidR="00E96486">
              <w:rPr>
                <w:noProof/>
                <w:webHidden/>
              </w:rPr>
              <w:instrText xml:space="preserve"> PAGEREF _Toc244084780 \h </w:instrText>
            </w:r>
            <w:r w:rsidR="00E96486">
              <w:rPr>
                <w:noProof/>
                <w:webHidden/>
              </w:rPr>
            </w:r>
            <w:r w:rsidR="00E96486">
              <w:rPr>
                <w:noProof/>
                <w:webHidden/>
              </w:rPr>
              <w:fldChar w:fldCharType="separate"/>
            </w:r>
            <w:r w:rsidR="00E96486">
              <w:rPr>
                <w:noProof/>
                <w:webHidden/>
              </w:rPr>
              <w:t>1</w:t>
            </w:r>
            <w:r w:rsidR="00E96486">
              <w:rPr>
                <w:noProof/>
                <w:webHidden/>
              </w:rPr>
              <w:fldChar w:fldCharType="end"/>
            </w:r>
          </w:hyperlink>
        </w:p>
        <w:p w14:paraId="72FE130C" w14:textId="7170716C"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1" w:history="1">
            <w:r w:rsidRPr="00A60EB7">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_Toc244084781 \h </w:instrText>
            </w:r>
            <w:r>
              <w:rPr>
                <w:noProof/>
                <w:webHidden/>
              </w:rPr>
            </w:r>
            <w:r>
              <w:rPr>
                <w:noProof/>
                <w:webHidden/>
              </w:rPr>
              <w:fldChar w:fldCharType="separate"/>
            </w:r>
            <w:r>
              <w:rPr>
                <w:noProof/>
                <w:webHidden/>
              </w:rPr>
              <w:t>2</w:t>
            </w:r>
            <w:r>
              <w:rPr>
                <w:noProof/>
                <w:webHidden/>
              </w:rPr>
              <w:fldChar w:fldCharType="end"/>
            </w:r>
          </w:hyperlink>
        </w:p>
        <w:p w14:paraId="182DABB2" w14:textId="2C593298"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2" w:history="1">
            <w:r w:rsidRPr="00A60EB7">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_Toc244084782 \h </w:instrText>
            </w:r>
            <w:r>
              <w:rPr>
                <w:noProof/>
                <w:webHidden/>
              </w:rPr>
            </w:r>
            <w:r>
              <w:rPr>
                <w:noProof/>
                <w:webHidden/>
              </w:rPr>
              <w:fldChar w:fldCharType="separate"/>
            </w:r>
            <w:r>
              <w:rPr>
                <w:noProof/>
                <w:webHidden/>
              </w:rPr>
              <w:t>3</w:t>
            </w:r>
            <w:r>
              <w:rPr>
                <w:noProof/>
                <w:webHidden/>
              </w:rPr>
              <w:fldChar w:fldCharType="end"/>
            </w:r>
          </w:hyperlink>
        </w:p>
        <w:p w14:paraId="2B209AB7" w14:textId="36A2F79F"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3" w:history="1">
            <w:r w:rsidRPr="00A60EB7">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_Toc244084783 \h </w:instrText>
            </w:r>
            <w:r>
              <w:rPr>
                <w:noProof/>
                <w:webHidden/>
              </w:rPr>
            </w:r>
            <w:r>
              <w:rPr>
                <w:noProof/>
                <w:webHidden/>
              </w:rPr>
              <w:fldChar w:fldCharType="separate"/>
            </w:r>
            <w:r>
              <w:rPr>
                <w:noProof/>
                <w:webHidden/>
              </w:rPr>
              <w:t>4</w:t>
            </w:r>
            <w:r>
              <w:rPr>
                <w:noProof/>
                <w:webHidden/>
              </w:rPr>
              <w:fldChar w:fldCharType="end"/>
            </w:r>
          </w:hyperlink>
        </w:p>
        <w:p w14:paraId="1CDC2A29" w14:textId="68AD2B07"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4" w:history="1">
            <w:r w:rsidRPr="00A60EB7">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_Toc244084784 \h </w:instrText>
            </w:r>
            <w:r>
              <w:rPr>
                <w:noProof/>
                <w:webHidden/>
              </w:rPr>
            </w:r>
            <w:r>
              <w:rPr>
                <w:noProof/>
                <w:webHidden/>
              </w:rPr>
              <w:fldChar w:fldCharType="separate"/>
            </w:r>
            <w:r>
              <w:rPr>
                <w:noProof/>
                <w:webHidden/>
              </w:rPr>
              <w:t>5</w:t>
            </w:r>
            <w:r>
              <w:rPr>
                <w:noProof/>
                <w:webHidden/>
              </w:rPr>
              <w:fldChar w:fldCharType="end"/>
            </w:r>
          </w:hyperlink>
        </w:p>
        <w:p w14:paraId="454A2BE7" w14:textId="21D5DAAA"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5" w:history="1">
            <w:r w:rsidRPr="00A60EB7">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_Toc244084785 \h </w:instrText>
            </w:r>
            <w:r>
              <w:rPr>
                <w:noProof/>
                <w:webHidden/>
              </w:rPr>
            </w:r>
            <w:r>
              <w:rPr>
                <w:noProof/>
                <w:webHidden/>
              </w:rPr>
              <w:fldChar w:fldCharType="separate"/>
            </w:r>
            <w:r>
              <w:rPr>
                <w:noProof/>
                <w:webHidden/>
              </w:rPr>
              <w:t>6</w:t>
            </w:r>
            <w:r>
              <w:rPr>
                <w:noProof/>
                <w:webHidden/>
              </w:rPr>
              <w:fldChar w:fldCharType="end"/>
            </w:r>
          </w:hyperlink>
        </w:p>
        <w:p w14:paraId="498321EC" w14:textId="40111DB4"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6" w:history="1">
            <w:r w:rsidRPr="00A60EB7">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_Toc244084786 \h </w:instrText>
            </w:r>
            <w:r>
              <w:rPr>
                <w:noProof/>
                <w:webHidden/>
              </w:rPr>
            </w:r>
            <w:r>
              <w:rPr>
                <w:noProof/>
                <w:webHidden/>
              </w:rPr>
              <w:fldChar w:fldCharType="separate"/>
            </w:r>
            <w:r>
              <w:rPr>
                <w:noProof/>
                <w:webHidden/>
              </w:rPr>
              <w:t>6</w:t>
            </w:r>
            <w:r>
              <w:rPr>
                <w:noProof/>
                <w:webHidden/>
              </w:rPr>
              <w:fldChar w:fldCharType="end"/>
            </w:r>
          </w:hyperlink>
        </w:p>
        <w:p w14:paraId="46B92EE1" w14:textId="75A3CA7F"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7" w:history="1">
            <w:r w:rsidRPr="00A60EB7">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_Toc244084787 \h </w:instrText>
            </w:r>
            <w:r>
              <w:rPr>
                <w:noProof/>
                <w:webHidden/>
              </w:rPr>
            </w:r>
            <w:r>
              <w:rPr>
                <w:noProof/>
                <w:webHidden/>
              </w:rPr>
              <w:fldChar w:fldCharType="separate"/>
            </w:r>
            <w:r>
              <w:rPr>
                <w:noProof/>
                <w:webHidden/>
              </w:rPr>
              <w:t>6</w:t>
            </w:r>
            <w:r>
              <w:rPr>
                <w:noProof/>
                <w:webHidden/>
              </w:rPr>
              <w:fldChar w:fldCharType="end"/>
            </w:r>
          </w:hyperlink>
        </w:p>
        <w:p w14:paraId="494846E7" w14:textId="37B0D175"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8" w:history="1">
            <w:r w:rsidRPr="00A60EB7">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_Toc244084788 \h </w:instrText>
            </w:r>
            <w:r>
              <w:rPr>
                <w:noProof/>
                <w:webHidden/>
              </w:rPr>
            </w:r>
            <w:r>
              <w:rPr>
                <w:noProof/>
                <w:webHidden/>
              </w:rPr>
              <w:fldChar w:fldCharType="separate"/>
            </w:r>
            <w:r>
              <w:rPr>
                <w:noProof/>
                <w:webHidden/>
              </w:rPr>
              <w:t>6</w:t>
            </w:r>
            <w:r>
              <w:rPr>
                <w:noProof/>
                <w:webHidden/>
              </w:rPr>
              <w:fldChar w:fldCharType="end"/>
            </w:r>
          </w:hyperlink>
        </w:p>
        <w:p w14:paraId="74D4EB99" w14:textId="26B783D9"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89" w:history="1">
            <w:r w:rsidRPr="00A60EB7">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_Toc244084789 \h </w:instrText>
            </w:r>
            <w:r>
              <w:rPr>
                <w:noProof/>
                <w:webHidden/>
              </w:rPr>
            </w:r>
            <w:r>
              <w:rPr>
                <w:noProof/>
                <w:webHidden/>
              </w:rPr>
              <w:fldChar w:fldCharType="separate"/>
            </w:r>
            <w:r>
              <w:rPr>
                <w:noProof/>
                <w:webHidden/>
              </w:rPr>
              <w:t>7</w:t>
            </w:r>
            <w:r>
              <w:rPr>
                <w:noProof/>
                <w:webHidden/>
              </w:rPr>
              <w:fldChar w:fldCharType="end"/>
            </w:r>
          </w:hyperlink>
        </w:p>
        <w:p w14:paraId="275F4B10" w14:textId="50C52E4F"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0" w:history="1">
            <w:r w:rsidRPr="00A60EB7">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_Toc244084790 \h </w:instrText>
            </w:r>
            <w:r>
              <w:rPr>
                <w:noProof/>
                <w:webHidden/>
              </w:rPr>
            </w:r>
            <w:r>
              <w:rPr>
                <w:noProof/>
                <w:webHidden/>
              </w:rPr>
              <w:fldChar w:fldCharType="separate"/>
            </w:r>
            <w:r>
              <w:rPr>
                <w:noProof/>
                <w:webHidden/>
              </w:rPr>
              <w:t>8</w:t>
            </w:r>
            <w:r>
              <w:rPr>
                <w:noProof/>
                <w:webHidden/>
              </w:rPr>
              <w:fldChar w:fldCharType="end"/>
            </w:r>
          </w:hyperlink>
        </w:p>
        <w:p w14:paraId="0DCF6FAB" w14:textId="6DCCA49F"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1" w:history="1">
            <w:r w:rsidRPr="00A60EB7">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_Toc244084791 \h </w:instrText>
            </w:r>
            <w:r>
              <w:rPr>
                <w:noProof/>
                <w:webHidden/>
              </w:rPr>
            </w:r>
            <w:r>
              <w:rPr>
                <w:noProof/>
                <w:webHidden/>
              </w:rPr>
              <w:fldChar w:fldCharType="separate"/>
            </w:r>
            <w:r>
              <w:rPr>
                <w:noProof/>
                <w:webHidden/>
              </w:rPr>
              <w:t>8</w:t>
            </w:r>
            <w:r>
              <w:rPr>
                <w:noProof/>
                <w:webHidden/>
              </w:rPr>
              <w:fldChar w:fldCharType="end"/>
            </w:r>
          </w:hyperlink>
        </w:p>
        <w:p w14:paraId="69FBB834" w14:textId="11F94AB2"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2" w:history="1">
            <w:r w:rsidRPr="00A60EB7">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_Toc244084792 \h </w:instrText>
            </w:r>
            <w:r>
              <w:rPr>
                <w:noProof/>
                <w:webHidden/>
              </w:rPr>
            </w:r>
            <w:r>
              <w:rPr>
                <w:noProof/>
                <w:webHidden/>
              </w:rPr>
              <w:fldChar w:fldCharType="separate"/>
            </w:r>
            <w:r>
              <w:rPr>
                <w:noProof/>
                <w:webHidden/>
              </w:rPr>
              <w:t>8</w:t>
            </w:r>
            <w:r>
              <w:rPr>
                <w:noProof/>
                <w:webHidden/>
              </w:rPr>
              <w:fldChar w:fldCharType="end"/>
            </w:r>
          </w:hyperlink>
        </w:p>
        <w:p w14:paraId="78D68EDC" w14:textId="2FA6C91F"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3" w:history="1">
            <w:r w:rsidRPr="00A60EB7">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_Toc244084793 \h </w:instrText>
            </w:r>
            <w:r>
              <w:rPr>
                <w:noProof/>
                <w:webHidden/>
              </w:rPr>
            </w:r>
            <w:r>
              <w:rPr>
                <w:noProof/>
                <w:webHidden/>
              </w:rPr>
              <w:fldChar w:fldCharType="separate"/>
            </w:r>
            <w:r>
              <w:rPr>
                <w:noProof/>
                <w:webHidden/>
              </w:rPr>
              <w:t>8</w:t>
            </w:r>
            <w:r>
              <w:rPr>
                <w:noProof/>
                <w:webHidden/>
              </w:rPr>
              <w:fldChar w:fldCharType="end"/>
            </w:r>
          </w:hyperlink>
        </w:p>
        <w:p w14:paraId="5A33844F" w14:textId="0A9C2245"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4" w:history="1">
            <w:r w:rsidRPr="00A60EB7">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_Toc244084794 \h </w:instrText>
            </w:r>
            <w:r>
              <w:rPr>
                <w:noProof/>
                <w:webHidden/>
              </w:rPr>
            </w:r>
            <w:r>
              <w:rPr>
                <w:noProof/>
                <w:webHidden/>
              </w:rPr>
              <w:fldChar w:fldCharType="separate"/>
            </w:r>
            <w:r>
              <w:rPr>
                <w:noProof/>
                <w:webHidden/>
              </w:rPr>
              <w:t>9</w:t>
            </w:r>
            <w:r>
              <w:rPr>
                <w:noProof/>
                <w:webHidden/>
              </w:rPr>
              <w:fldChar w:fldCharType="end"/>
            </w:r>
          </w:hyperlink>
        </w:p>
        <w:p w14:paraId="0567A43E" w14:textId="56EC0BD0"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5" w:history="1">
            <w:r w:rsidRPr="00A60EB7">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_Toc244084795 \h </w:instrText>
            </w:r>
            <w:r>
              <w:rPr>
                <w:noProof/>
                <w:webHidden/>
              </w:rPr>
            </w:r>
            <w:r>
              <w:rPr>
                <w:noProof/>
                <w:webHidden/>
              </w:rPr>
              <w:fldChar w:fldCharType="separate"/>
            </w:r>
            <w:r>
              <w:rPr>
                <w:noProof/>
                <w:webHidden/>
              </w:rPr>
              <w:t>9</w:t>
            </w:r>
            <w:r>
              <w:rPr>
                <w:noProof/>
                <w:webHidden/>
              </w:rPr>
              <w:fldChar w:fldCharType="end"/>
            </w:r>
          </w:hyperlink>
        </w:p>
        <w:p w14:paraId="74149452" w14:textId="3BAA90D3" w:rsidR="00E96486" w:rsidRDefault="00E96486">
          <w:pPr>
            <w:pStyle w:val="TOC1"/>
            <w:rPr>
              <w:rFonts w:asciiTheme="minorHAnsi" w:eastAsiaTheme="minorEastAsia" w:hAnsiTheme="minorHAnsi"/>
              <w:noProof/>
              <w:kern w:val="2"/>
              <w:sz w:val="24"/>
              <w:szCs w:val="24"/>
              <w:lang w:eastAsia="en-IE"/>
              <w14:ligatures w14:val="standardContextual"/>
            </w:rPr>
          </w:pPr>
          <w:hyperlink w:anchor="_Toc244084796" w:history="1">
            <w:r w:rsidRPr="00A60EB7">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_Toc244084796 \h </w:instrText>
            </w:r>
            <w:r>
              <w:rPr>
                <w:noProof/>
                <w:webHidden/>
              </w:rPr>
            </w:r>
            <w:r>
              <w:rPr>
                <w:noProof/>
                <w:webHidden/>
              </w:rPr>
              <w:fldChar w:fldCharType="separate"/>
            </w:r>
            <w:r>
              <w:rPr>
                <w:noProof/>
                <w:webHidden/>
              </w:rPr>
              <w:t>12</w:t>
            </w:r>
            <w:r>
              <w:rPr>
                <w:noProof/>
                <w:webHidden/>
              </w:rPr>
              <w:fldChar w:fldCharType="end"/>
            </w:r>
          </w:hyperlink>
        </w:p>
        <w:p w14:paraId="548AF7A9" w14:textId="461F204E" w:rsidR="00E96486" w:rsidRDefault="00E96486">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4084797" w:history="1">
            <w:r w:rsidRPr="00A60EB7">
              <w:rPr>
                <w:rStyle w:val="Hyperlink"/>
                <w:noProof/>
              </w:rPr>
              <w:t>Appendix 2: EEA, Swiss, British and Non-EEA Applicants</w:t>
            </w:r>
            <w:r>
              <w:rPr>
                <w:noProof/>
                <w:webHidden/>
              </w:rPr>
              <w:tab/>
            </w:r>
            <w:r>
              <w:rPr>
                <w:noProof/>
                <w:webHidden/>
              </w:rPr>
              <w:fldChar w:fldCharType="begin"/>
            </w:r>
            <w:r>
              <w:rPr>
                <w:noProof/>
                <w:webHidden/>
              </w:rPr>
              <w:instrText xml:space="preserve"> PAGEREF _Toc244084797 \h </w:instrText>
            </w:r>
            <w:r>
              <w:rPr>
                <w:noProof/>
                <w:webHidden/>
              </w:rPr>
            </w:r>
            <w:r>
              <w:rPr>
                <w:noProof/>
                <w:webHidden/>
              </w:rPr>
              <w:fldChar w:fldCharType="separate"/>
            </w:r>
            <w:r>
              <w:rPr>
                <w:noProof/>
                <w:webHidden/>
              </w:rPr>
              <w:t>13</w:t>
            </w:r>
            <w:r>
              <w:rPr>
                <w:noProof/>
                <w:webHidden/>
              </w:rPr>
              <w:fldChar w:fldCharType="end"/>
            </w:r>
          </w:hyperlink>
        </w:p>
        <w:p w14:paraId="724C018E" w14:textId="7E424C45" w:rsidR="00E96486" w:rsidRDefault="00E96486">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4084798" w:history="1">
            <w:r w:rsidRPr="00A60EB7">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_Toc244084798 \h </w:instrText>
            </w:r>
            <w:r>
              <w:rPr>
                <w:noProof/>
                <w:webHidden/>
              </w:rPr>
            </w:r>
            <w:r>
              <w:rPr>
                <w:noProof/>
                <w:webHidden/>
              </w:rPr>
              <w:fldChar w:fldCharType="separate"/>
            </w:r>
            <w:r>
              <w:rPr>
                <w:noProof/>
                <w:webHidden/>
              </w:rPr>
              <w:t>17</w:t>
            </w:r>
            <w:r>
              <w:rPr>
                <w:noProof/>
                <w:webHidden/>
              </w:rPr>
              <w:fldChar w:fldCharType="end"/>
            </w:r>
          </w:hyperlink>
        </w:p>
        <w:p w14:paraId="68E4ABC1" w14:textId="30779D78" w:rsidR="00E96486" w:rsidRDefault="00E96486">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4084799" w:history="1">
            <w:r w:rsidRPr="00A60EB7">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_Toc244084799 \h </w:instrText>
            </w:r>
            <w:r>
              <w:rPr>
                <w:noProof/>
                <w:webHidden/>
              </w:rPr>
            </w:r>
            <w:r>
              <w:rPr>
                <w:noProof/>
                <w:webHidden/>
              </w:rPr>
              <w:fldChar w:fldCharType="separate"/>
            </w:r>
            <w:r>
              <w:rPr>
                <w:noProof/>
                <w:webHidden/>
              </w:rPr>
              <w:t>18</w:t>
            </w:r>
            <w:r>
              <w:rPr>
                <w:noProof/>
                <w:webHidden/>
              </w:rPr>
              <w:fldChar w:fldCharType="end"/>
            </w:r>
          </w:hyperlink>
        </w:p>
        <w:p w14:paraId="61D61895" w14:textId="279DFF07"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4084781"/>
      <w:r w:rsidRPr="00436CA9">
        <w:rPr>
          <w:rFonts w:eastAsia="Times New Roman" w:cs="Arial"/>
          <w:b w:val="0"/>
          <w:color w:val="000000" w:themeColor="text1"/>
          <w:sz w:val="22"/>
          <w:szCs w:val="22"/>
          <w:lang w:val="en-GB" w:eastAsia="zh-CN"/>
        </w:rPr>
        <w:t>Who should apply?</w:t>
      </w:r>
      <w:bookmarkEnd w:id="1"/>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4084782"/>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w:t>
      </w:r>
      <w:r w:rsidR="001665F1" w:rsidRPr="00855E1D">
        <w:rPr>
          <w:rFonts w:cs="Arial"/>
          <w:sz w:val="22"/>
        </w:rPr>
        <w:lastRenderedPageBreak/>
        <w:t xml:space="preserve">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4084783"/>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lastRenderedPageBreak/>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4084784"/>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5" w:history="1">
        <w:r w:rsidRPr="003A481C">
          <w:rPr>
            <w:rStyle w:val="Hyperlink"/>
            <w:rFonts w:cs="Arial"/>
            <w:sz w:val="22"/>
          </w:rPr>
          <w:t>Applying for a job in the HSE</w:t>
        </w:r>
      </w:hyperlink>
    </w:p>
    <w:p w14:paraId="1A2FA466"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6" w:history="1">
        <w:r w:rsidRPr="003A481C">
          <w:rPr>
            <w:rStyle w:val="Hyperlink"/>
            <w:rFonts w:cs="Arial"/>
            <w:sz w:val="22"/>
          </w:rPr>
          <w:t>About interviewing in the HSE</w:t>
        </w:r>
      </w:hyperlink>
    </w:p>
    <w:p w14:paraId="30C2A07E" w14:textId="77777777"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4084785"/>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4084786"/>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4084787"/>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4084788"/>
      <w:r w:rsidRPr="00125EBD">
        <w:rPr>
          <w:rFonts w:eastAsia="Times New Roman"/>
          <w:b w:val="0"/>
          <w:color w:val="000000" w:themeColor="text1"/>
          <w:sz w:val="22"/>
          <w:szCs w:val="22"/>
          <w:lang w:val="en-GB" w:eastAsia="zh-CN"/>
        </w:rPr>
        <w:t>Marking System</w:t>
      </w:r>
      <w:bookmarkEnd w:id="8"/>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4084789"/>
      <w:r w:rsidRPr="00436CA9">
        <w:rPr>
          <w:rFonts w:eastAsia="Times New Roman"/>
          <w:b w:val="0"/>
          <w:color w:val="000000" w:themeColor="text1"/>
          <w:sz w:val="22"/>
          <w:szCs w:val="22"/>
          <w:lang w:val="en-GB" w:eastAsia="zh-CN"/>
        </w:rPr>
        <w:t>Future panels</w:t>
      </w:r>
      <w:bookmarkEnd w:id="9"/>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44084790"/>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4084791"/>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4084792"/>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4084793"/>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4084794"/>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4084795"/>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6" w:name="_Appendix_2:_Applicant"/>
      <w:bookmarkStart w:id="17" w:name="_Toc211847959"/>
      <w:bookmarkStart w:id="18" w:name="_Toc221799138"/>
      <w:bookmarkStart w:id="19" w:name="_Toc244084796"/>
      <w:bookmarkEnd w:id="16"/>
      <w:r w:rsidRPr="00181A57">
        <w:rPr>
          <w:rFonts w:cs="Arial"/>
          <w:sz w:val="22"/>
          <w:szCs w:val="22"/>
        </w:rPr>
        <w:lastRenderedPageBreak/>
        <w:t>Appendices: Supplementary recruitment and selection process information</w:t>
      </w:r>
      <w:bookmarkEnd w:id="17"/>
      <w:bookmarkEnd w:id="18"/>
      <w:bookmarkEnd w:id="19"/>
      <w:r w:rsidRPr="00181A57">
        <w:rPr>
          <w:rFonts w:cs="Arial"/>
          <w:sz w:val="22"/>
          <w:szCs w:val="22"/>
        </w:rPr>
        <w:t xml:space="preserve"> </w:t>
      </w:r>
    </w:p>
    <w:p w14:paraId="3BB4DA05" w14:textId="77777777" w:rsidR="00DB1DA3" w:rsidRPr="00181A57" w:rsidRDefault="00DB1DA3" w:rsidP="00DB1DA3">
      <w:pPr>
        <w:jc w:val="both"/>
        <w:rPr>
          <w:rFonts w:cs="Arial"/>
          <w:b/>
          <w:bCs/>
          <w:i/>
          <w:iCs/>
          <w:sz w:val="22"/>
        </w:rPr>
      </w:pPr>
      <w:bookmarkStart w:id="20" w:name="_Appendix_1:_Eligibility"/>
      <w:bookmarkEnd w:id="20"/>
    </w:p>
    <w:p w14:paraId="241CD6BF" w14:textId="77777777" w:rsidR="00DB1DA3" w:rsidRPr="00181A57" w:rsidRDefault="00DB1DA3" w:rsidP="00DB1DA3">
      <w:pPr>
        <w:jc w:val="both"/>
        <w:rPr>
          <w:rFonts w:cs="Arial"/>
          <w:b/>
          <w:sz w:val="22"/>
        </w:rPr>
      </w:pPr>
      <w:r w:rsidRPr="00181A57">
        <w:rPr>
          <w:rFonts w:cs="Arial"/>
          <w:b/>
          <w:sz w:val="22"/>
        </w:rPr>
        <w:t>Health</w:t>
      </w:r>
    </w:p>
    <w:p w14:paraId="01672A91" w14:textId="77777777" w:rsidR="00DB1DA3" w:rsidRPr="00181A57" w:rsidRDefault="00DB1DA3" w:rsidP="00DB1DA3">
      <w:pPr>
        <w:jc w:val="both"/>
        <w:rPr>
          <w:rFonts w:cs="Arial"/>
          <w:sz w:val="22"/>
        </w:rPr>
      </w:pPr>
      <w:r w:rsidRPr="00181A5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D8B399" w14:textId="77777777" w:rsidR="00DB1DA3" w:rsidRPr="00181A57" w:rsidRDefault="00DB1DA3" w:rsidP="00DB1DA3">
      <w:pPr>
        <w:ind w:right="-766"/>
        <w:jc w:val="both"/>
        <w:rPr>
          <w:rFonts w:cs="Arial"/>
          <w:iCs/>
          <w:sz w:val="22"/>
        </w:rPr>
      </w:pPr>
      <w:r w:rsidRPr="00181A57">
        <w:rPr>
          <w:rFonts w:cs="Arial"/>
          <w:b/>
          <w:bCs/>
          <w:sz w:val="22"/>
        </w:rPr>
        <w:t>Character</w:t>
      </w:r>
    </w:p>
    <w:p w14:paraId="2D6ED3E5" w14:textId="77777777" w:rsidR="00DB1DA3" w:rsidRPr="00181A57" w:rsidRDefault="00DB1DA3" w:rsidP="00DB1DA3">
      <w:pPr>
        <w:ind w:right="-766"/>
        <w:jc w:val="both"/>
        <w:rPr>
          <w:rFonts w:cs="Arial"/>
          <w:sz w:val="22"/>
        </w:rPr>
      </w:pPr>
      <w:r w:rsidRPr="00181A57">
        <w:rPr>
          <w:rFonts w:cs="Arial"/>
          <w:sz w:val="22"/>
        </w:rPr>
        <w:t>Each candidate for and any person holding the office must be of good character.</w:t>
      </w:r>
    </w:p>
    <w:p w14:paraId="0FC3B902" w14:textId="77777777" w:rsidR="00DB1DA3" w:rsidRPr="00181A57" w:rsidRDefault="00DB1DA3" w:rsidP="00DB1DA3">
      <w:pPr>
        <w:ind w:right="-766"/>
        <w:jc w:val="both"/>
        <w:rPr>
          <w:rFonts w:cs="Arial"/>
          <w:b/>
          <w:sz w:val="22"/>
        </w:rPr>
      </w:pPr>
      <w:r w:rsidRPr="00181A57">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44FCCAFB" w14:textId="77777777" w:rsidR="00DB1DA3" w:rsidRPr="00181A57" w:rsidRDefault="00DB1DA3" w:rsidP="00DB1DA3">
      <w:pPr>
        <w:jc w:val="both"/>
        <w:rPr>
          <w:rFonts w:cs="Arial"/>
          <w:b/>
          <w:bCs/>
          <w:i/>
          <w:iCs/>
          <w:sz w:val="22"/>
        </w:rPr>
      </w:pPr>
      <w:r w:rsidRPr="00181A57">
        <w:rPr>
          <w:rFonts w:cs="Arial"/>
          <w:b/>
          <w:bCs/>
          <w:i/>
          <w:iCs/>
          <w:sz w:val="22"/>
          <w:u w:val="single"/>
        </w:rPr>
        <w:t>Post Specific Requirements</w:t>
      </w:r>
      <w:r w:rsidRPr="00181A57">
        <w:rPr>
          <w:rFonts w:cs="Arial"/>
          <w:b/>
          <w:bCs/>
          <w:i/>
          <w:iCs/>
          <w:sz w:val="22"/>
        </w:rPr>
        <w:t xml:space="preserve">: </w:t>
      </w:r>
    </w:p>
    <w:p w14:paraId="3103DBDF" w14:textId="77777777" w:rsidR="00DB1DA3" w:rsidRPr="00181A57" w:rsidRDefault="00DB1DA3" w:rsidP="00DB1DA3">
      <w:pPr>
        <w:ind w:left="360"/>
        <w:rPr>
          <w:rFonts w:cs="Arial"/>
          <w:b/>
          <w:bCs/>
          <w:iCs/>
          <w:sz w:val="22"/>
        </w:rPr>
      </w:pPr>
      <w:r w:rsidRPr="00181A57">
        <w:rPr>
          <w:rFonts w:cs="Arial"/>
          <w:b/>
          <w:bCs/>
          <w:iCs/>
          <w:sz w:val="22"/>
        </w:rPr>
        <w:t>Applicants must demonstrate all of the criteria listed below, as relevant to the role</w:t>
      </w:r>
    </w:p>
    <w:p w14:paraId="786C9BD6" w14:textId="77777777" w:rsidR="00EB06C8" w:rsidRPr="00EB06C8" w:rsidRDefault="00EB06C8" w:rsidP="00EB06C8">
      <w:pPr>
        <w:pStyle w:val="ListParagraph"/>
        <w:widowControl w:val="0"/>
        <w:numPr>
          <w:ilvl w:val="0"/>
          <w:numId w:val="33"/>
        </w:numPr>
        <w:tabs>
          <w:tab w:val="left" w:pos="720"/>
          <w:tab w:val="center" w:pos="4513"/>
          <w:tab w:val="right" w:pos="9026"/>
        </w:tabs>
        <w:autoSpaceDE w:val="0"/>
        <w:autoSpaceDN w:val="0"/>
        <w:adjustRightInd w:val="0"/>
        <w:spacing w:before="240" w:after="120" w:line="240" w:lineRule="auto"/>
        <w:rPr>
          <w:rFonts w:eastAsia="Times New Roman" w:cstheme="minorHAnsi"/>
          <w:szCs w:val="20"/>
          <w:lang w:eastAsia="en-IE"/>
        </w:rPr>
      </w:pPr>
      <w:r w:rsidRPr="00EB06C8">
        <w:rPr>
          <w:rFonts w:eastAsia="Times New Roman" w:cstheme="minorHAnsi"/>
          <w:szCs w:val="20"/>
          <w:lang w:eastAsia="en-IE"/>
        </w:rPr>
        <w:t>Excellent knowledge of CRM campaign management direct to consumer audience using Salesforce CRM platform with multi step, multi-channel automated customer journeys.</w:t>
      </w:r>
    </w:p>
    <w:p w14:paraId="79A34F7C" w14:textId="77777777" w:rsidR="00EB06C8" w:rsidRPr="00EB06C8" w:rsidRDefault="00EB06C8" w:rsidP="00EB06C8">
      <w:pPr>
        <w:pStyle w:val="ListParagraph"/>
        <w:widowControl w:val="0"/>
        <w:numPr>
          <w:ilvl w:val="0"/>
          <w:numId w:val="33"/>
        </w:numPr>
        <w:tabs>
          <w:tab w:val="left" w:pos="720"/>
          <w:tab w:val="center" w:pos="4513"/>
          <w:tab w:val="right" w:pos="9026"/>
        </w:tabs>
        <w:autoSpaceDE w:val="0"/>
        <w:autoSpaceDN w:val="0"/>
        <w:adjustRightInd w:val="0"/>
        <w:spacing w:before="240" w:after="120" w:line="240" w:lineRule="auto"/>
        <w:rPr>
          <w:rFonts w:eastAsia="Times New Roman" w:cstheme="minorHAnsi"/>
          <w:szCs w:val="20"/>
          <w:lang w:eastAsia="en-IE"/>
        </w:rPr>
      </w:pPr>
      <w:r w:rsidRPr="00EB06C8">
        <w:rPr>
          <w:rFonts w:eastAsia="Times New Roman" w:cstheme="minorHAnsi"/>
          <w:szCs w:val="20"/>
          <w:lang w:eastAsia="en-IE"/>
        </w:rPr>
        <w:t>Proven track record delivering multi-channel communication campaigns or engagement programmes; include details of end-to-end customer journeys undertaken and delivered, content development, testing, audience segmentation, use of control groups and optimisation.</w:t>
      </w:r>
    </w:p>
    <w:p w14:paraId="092D3F43" w14:textId="77777777" w:rsidR="00EB06C8" w:rsidRPr="00EB06C8" w:rsidRDefault="00EB06C8" w:rsidP="00EB06C8">
      <w:pPr>
        <w:pStyle w:val="ListParagraph"/>
        <w:widowControl w:val="0"/>
        <w:numPr>
          <w:ilvl w:val="0"/>
          <w:numId w:val="33"/>
        </w:numPr>
        <w:tabs>
          <w:tab w:val="left" w:pos="720"/>
          <w:tab w:val="center" w:pos="4513"/>
          <w:tab w:val="right" w:pos="9026"/>
        </w:tabs>
        <w:autoSpaceDE w:val="0"/>
        <w:autoSpaceDN w:val="0"/>
        <w:adjustRightInd w:val="0"/>
        <w:spacing w:before="240" w:after="120" w:line="240" w:lineRule="auto"/>
        <w:rPr>
          <w:rFonts w:eastAsia="Times New Roman" w:cstheme="minorHAnsi"/>
          <w:szCs w:val="20"/>
          <w:lang w:eastAsia="en-IE"/>
        </w:rPr>
      </w:pPr>
      <w:r w:rsidRPr="00EB06C8">
        <w:rPr>
          <w:rFonts w:eastAsia="Times New Roman" w:cstheme="minorHAnsi"/>
          <w:szCs w:val="20"/>
          <w:lang w:eastAsia="en-IE"/>
        </w:rPr>
        <w:t xml:space="preserve">Extensive experience working collaboratively with multiple stakeholders and vendors managing end to end relationships within complex environments. </w:t>
      </w:r>
    </w:p>
    <w:p w14:paraId="27E0A085" w14:textId="77777777" w:rsidR="00EB06C8" w:rsidRPr="00EB06C8" w:rsidRDefault="00EB06C8" w:rsidP="00EB06C8">
      <w:pPr>
        <w:pStyle w:val="ListParagraph"/>
        <w:widowControl w:val="0"/>
        <w:numPr>
          <w:ilvl w:val="0"/>
          <w:numId w:val="33"/>
        </w:numPr>
        <w:tabs>
          <w:tab w:val="left" w:pos="720"/>
          <w:tab w:val="center" w:pos="4513"/>
          <w:tab w:val="right" w:pos="9026"/>
        </w:tabs>
        <w:autoSpaceDE w:val="0"/>
        <w:autoSpaceDN w:val="0"/>
        <w:adjustRightInd w:val="0"/>
        <w:spacing w:before="240" w:after="120" w:line="240" w:lineRule="auto"/>
        <w:rPr>
          <w:rFonts w:eastAsia="Times New Roman" w:cstheme="minorHAnsi"/>
          <w:szCs w:val="20"/>
          <w:lang w:eastAsia="en-IE"/>
        </w:rPr>
      </w:pPr>
      <w:r w:rsidRPr="00EB06C8">
        <w:rPr>
          <w:rFonts w:eastAsia="Times New Roman" w:cstheme="minorHAnsi"/>
          <w:szCs w:val="20"/>
          <w:lang w:eastAsia="en-IE"/>
        </w:rPr>
        <w:t>Extensive experience managing end to end relationships with external vendors as relevant to the role</w:t>
      </w:r>
    </w:p>
    <w:p w14:paraId="7FA8FDDB" w14:textId="2DADF1E3" w:rsidR="00EB06C8" w:rsidRPr="00EB06C8" w:rsidRDefault="00EB06C8" w:rsidP="00EB06C8">
      <w:pPr>
        <w:pStyle w:val="ListParagraph"/>
        <w:widowControl w:val="0"/>
        <w:tabs>
          <w:tab w:val="left" w:pos="720"/>
          <w:tab w:val="center" w:pos="4513"/>
          <w:tab w:val="right" w:pos="9026"/>
        </w:tabs>
        <w:autoSpaceDE w:val="0"/>
        <w:autoSpaceDN w:val="0"/>
        <w:adjustRightInd w:val="0"/>
        <w:spacing w:before="240" w:after="120" w:line="240" w:lineRule="auto"/>
        <w:ind w:left="1080"/>
        <w:rPr>
          <w:rFonts w:eastAsia="Times New Roman" w:cstheme="minorHAnsi"/>
          <w:szCs w:val="20"/>
          <w:lang w:eastAsia="en-IE"/>
        </w:rPr>
      </w:pPr>
    </w:p>
    <w:p w14:paraId="606CBE7D" w14:textId="18368C17"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1" w:name="_Toc221799139"/>
      <w:bookmarkStart w:id="22" w:name="_Toc188374543"/>
      <w:bookmarkStart w:id="23" w:name="_Toc244084797"/>
      <w:r w:rsidRPr="00181A57">
        <w:lastRenderedPageBreak/>
        <w:t>Appendix 2: EEA, Swiss, British and Non-EEA Applicants</w:t>
      </w:r>
      <w:bookmarkEnd w:id="21"/>
      <w:bookmarkEnd w:id="23"/>
      <w:r w:rsidRPr="00181A57">
        <w:t xml:space="preserve"> </w:t>
      </w:r>
      <w:bookmarkEnd w:id="22"/>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4" w:name="_Appendix_4:_Clearances"/>
      <w:bookmarkStart w:id="25" w:name="_Toc188374544"/>
      <w:bookmarkStart w:id="26" w:name="_Toc221799140"/>
      <w:bookmarkEnd w:id="24"/>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 xml:space="preserve">To process your </w:t>
      </w:r>
      <w:proofErr w:type="gramStart"/>
      <w:r w:rsidRPr="00181A57">
        <w:rPr>
          <w:rFonts w:cs="Arial"/>
          <w:sz w:val="22"/>
        </w:rPr>
        <w:t>application</w:t>
      </w:r>
      <w:proofErr w:type="gramEnd"/>
      <w:r w:rsidRPr="00181A57">
        <w:rPr>
          <w:rFonts w:cs="Arial"/>
          <w:sz w:val="22"/>
        </w:rPr>
        <w:t xml:space="preserve">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xml:space="preserve">. If the role is not on the Critical Skills Occupations </w:t>
      </w:r>
      <w:proofErr w:type="gramStart"/>
      <w:r>
        <w:rPr>
          <w:rStyle w:val="normaltextrun"/>
          <w:rFonts w:ascii="Arial" w:hAnsi="Arial" w:cs="Arial"/>
          <w:sz w:val="22"/>
          <w:szCs w:val="22"/>
        </w:rPr>
        <w:t>List</w:t>
      </w:r>
      <w:proofErr w:type="gramEnd"/>
      <w:r>
        <w:rPr>
          <w:rStyle w:val="normaltextrun"/>
          <w:rFonts w:ascii="Arial" w:hAnsi="Arial" w:cs="Arial"/>
          <w:sz w:val="22"/>
          <w:szCs w:val="22"/>
        </w:rPr>
        <w:t xml:space="preserve"> then the HSE will be unable to apply for a work permit regardless of </w:t>
      </w:r>
      <w:proofErr w:type="gramStart"/>
      <w:r>
        <w:rPr>
          <w:rStyle w:val="normaltextrun"/>
          <w:rFonts w:ascii="Arial" w:hAnsi="Arial" w:cs="Arial"/>
          <w:sz w:val="22"/>
          <w:szCs w:val="22"/>
        </w:rPr>
        <w:t>whether or not</w:t>
      </w:r>
      <w:proofErr w:type="gramEnd"/>
      <w:r>
        <w:rPr>
          <w:rStyle w:val="normaltextrun"/>
          <w:rFonts w:ascii="Arial" w:hAnsi="Arial" w:cs="Arial"/>
          <w:sz w:val="22"/>
          <w:szCs w:val="22"/>
        </w:rPr>
        <w:t xml:space="preserve">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5"/>
      <w:bookmarkEnd w:id="26"/>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7" w:name="_Appendix:_6_Panel"/>
      <w:bookmarkStart w:id="28" w:name="_Appendix:_4_Interview"/>
      <w:bookmarkEnd w:id="27"/>
      <w:bookmarkEnd w:id="28"/>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9" w:name="_Toc244084798"/>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9"/>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0" w:name="_Appendix:_5_Panel"/>
      <w:bookmarkStart w:id="31" w:name="_Toc244084799"/>
      <w:bookmarkEnd w:id="30"/>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1"/>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You will no longer be eligible for any further expressions of interest and will be removed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C6B98" w14:textId="77777777" w:rsidR="004D05EB" w:rsidRDefault="004D05EB" w:rsidP="0037769B">
      <w:pPr>
        <w:spacing w:after="0" w:line="240" w:lineRule="auto"/>
      </w:pPr>
      <w:r>
        <w:separator/>
      </w:r>
    </w:p>
  </w:endnote>
  <w:endnote w:type="continuationSeparator" w:id="0">
    <w:p w14:paraId="13FB108D" w14:textId="77777777" w:rsidR="004D05EB" w:rsidRDefault="004D05E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090EB071" w14:textId="77777777"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8C754D8" w14:textId="2F58F1D6"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96486">
          <w:rPr>
            <w:rFonts w:ascii="Arial" w:hAnsi="Arial" w:cs="Arial"/>
            <w:noProof/>
            <w:sz w:val="20"/>
          </w:rPr>
          <w:t>28/10/2026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39CA3" w14:textId="77777777" w:rsidR="004D05EB" w:rsidRDefault="004D05EB" w:rsidP="0037769B">
      <w:pPr>
        <w:spacing w:after="0" w:line="240" w:lineRule="auto"/>
      </w:pPr>
      <w:r>
        <w:separator/>
      </w:r>
    </w:p>
  </w:footnote>
  <w:footnote w:type="continuationSeparator" w:id="0">
    <w:p w14:paraId="59414453" w14:textId="77777777" w:rsidR="004D05EB" w:rsidRDefault="004D05E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3"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75955128">
    <w:abstractNumId w:val="3"/>
  </w:num>
  <w:num w:numId="2" w16cid:durableId="1096514469">
    <w:abstractNumId w:val="17"/>
  </w:num>
  <w:num w:numId="3" w16cid:durableId="220600339">
    <w:abstractNumId w:val="36"/>
  </w:num>
  <w:num w:numId="4" w16cid:durableId="138694402">
    <w:abstractNumId w:val="27"/>
  </w:num>
  <w:num w:numId="5" w16cid:durableId="1438603296">
    <w:abstractNumId w:val="5"/>
  </w:num>
  <w:num w:numId="6" w16cid:durableId="382603360">
    <w:abstractNumId w:val="8"/>
  </w:num>
  <w:num w:numId="7" w16cid:durableId="331224912">
    <w:abstractNumId w:val="34"/>
  </w:num>
  <w:num w:numId="8" w16cid:durableId="606274929">
    <w:abstractNumId w:val="22"/>
  </w:num>
  <w:num w:numId="9" w16cid:durableId="2086871726">
    <w:abstractNumId w:val="10"/>
  </w:num>
  <w:num w:numId="10" w16cid:durableId="524293924">
    <w:abstractNumId w:val="0"/>
  </w:num>
  <w:num w:numId="11" w16cid:durableId="1821263653">
    <w:abstractNumId w:val="13"/>
  </w:num>
  <w:num w:numId="12" w16cid:durableId="1549143845">
    <w:abstractNumId w:val="24"/>
  </w:num>
  <w:num w:numId="13" w16cid:durableId="1355961696">
    <w:abstractNumId w:val="14"/>
  </w:num>
  <w:num w:numId="14" w16cid:durableId="372922159">
    <w:abstractNumId w:val="16"/>
  </w:num>
  <w:num w:numId="15" w16cid:durableId="275528398">
    <w:abstractNumId w:val="35"/>
  </w:num>
  <w:num w:numId="16" w16cid:durableId="1227031361">
    <w:abstractNumId w:val="31"/>
  </w:num>
  <w:num w:numId="17" w16cid:durableId="1665354212">
    <w:abstractNumId w:val="41"/>
  </w:num>
  <w:num w:numId="18" w16cid:durableId="195046369">
    <w:abstractNumId w:val="7"/>
  </w:num>
  <w:num w:numId="19" w16cid:durableId="1859616212">
    <w:abstractNumId w:val="21"/>
  </w:num>
  <w:num w:numId="20" w16cid:durableId="1987203692">
    <w:abstractNumId w:val="23"/>
  </w:num>
  <w:num w:numId="21" w16cid:durableId="688795048">
    <w:abstractNumId w:val="32"/>
  </w:num>
  <w:num w:numId="22" w16cid:durableId="99229235">
    <w:abstractNumId w:val="11"/>
  </w:num>
  <w:num w:numId="23" w16cid:durableId="806436140">
    <w:abstractNumId w:val="4"/>
  </w:num>
  <w:num w:numId="24" w16cid:durableId="601841249">
    <w:abstractNumId w:val="12"/>
  </w:num>
  <w:num w:numId="25" w16cid:durableId="475075198">
    <w:abstractNumId w:val="33"/>
  </w:num>
  <w:num w:numId="26" w16cid:durableId="9825883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9096780">
    <w:abstractNumId w:val="25"/>
  </w:num>
  <w:num w:numId="28" w16cid:durableId="48967052">
    <w:abstractNumId w:val="28"/>
  </w:num>
  <w:num w:numId="29" w16cid:durableId="5009007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2512137">
    <w:abstractNumId w:val="25"/>
  </w:num>
  <w:num w:numId="31" w16cid:durableId="1856578668">
    <w:abstractNumId w:val="9"/>
  </w:num>
  <w:num w:numId="32" w16cid:durableId="1372263687">
    <w:abstractNumId w:val="38"/>
  </w:num>
  <w:num w:numId="33" w16cid:durableId="282080097">
    <w:abstractNumId w:val="20"/>
  </w:num>
  <w:num w:numId="34" w16cid:durableId="1084759196">
    <w:abstractNumId w:val="6"/>
  </w:num>
  <w:num w:numId="35" w16cid:durableId="688095221">
    <w:abstractNumId w:val="37"/>
  </w:num>
  <w:num w:numId="36" w16cid:durableId="108209238">
    <w:abstractNumId w:val="26"/>
  </w:num>
  <w:num w:numId="37" w16cid:durableId="1549951183">
    <w:abstractNumId w:val="2"/>
  </w:num>
  <w:num w:numId="38" w16cid:durableId="150341673">
    <w:abstractNumId w:val="15"/>
  </w:num>
  <w:num w:numId="39" w16cid:durableId="1973705011">
    <w:abstractNumId w:val="18"/>
  </w:num>
  <w:num w:numId="40" w16cid:durableId="1448499475">
    <w:abstractNumId w:val="1"/>
  </w:num>
  <w:num w:numId="41" w16cid:durableId="5945535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7350035">
    <w:abstractNumId w:val="40"/>
  </w:num>
  <w:num w:numId="43" w16cid:durableId="957026906">
    <w:abstractNumId w:val="29"/>
  </w:num>
  <w:num w:numId="44" w16cid:durableId="530462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8D"/>
    <w:rsid w:val="00005C09"/>
    <w:rsid w:val="000150DB"/>
    <w:rsid w:val="000166C0"/>
    <w:rsid w:val="00025A2A"/>
    <w:rsid w:val="00042602"/>
    <w:rsid w:val="00050E29"/>
    <w:rsid w:val="00052B9A"/>
    <w:rsid w:val="00057A5A"/>
    <w:rsid w:val="00062840"/>
    <w:rsid w:val="000670C2"/>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05EB"/>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4B01"/>
    <w:rsid w:val="0069127F"/>
    <w:rsid w:val="00691308"/>
    <w:rsid w:val="006A264A"/>
    <w:rsid w:val="006A64FF"/>
    <w:rsid w:val="006C06AE"/>
    <w:rsid w:val="006D179E"/>
    <w:rsid w:val="006E4A9D"/>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4197"/>
    <w:rsid w:val="00890D87"/>
    <w:rsid w:val="00891782"/>
    <w:rsid w:val="008A1915"/>
    <w:rsid w:val="008A333F"/>
    <w:rsid w:val="008B314C"/>
    <w:rsid w:val="008B32BE"/>
    <w:rsid w:val="008B4716"/>
    <w:rsid w:val="008C1124"/>
    <w:rsid w:val="008D08AE"/>
    <w:rsid w:val="008D5825"/>
    <w:rsid w:val="008E183C"/>
    <w:rsid w:val="008E60FB"/>
    <w:rsid w:val="008E780E"/>
    <w:rsid w:val="00900032"/>
    <w:rsid w:val="0092364D"/>
    <w:rsid w:val="00923B91"/>
    <w:rsid w:val="00930E8D"/>
    <w:rsid w:val="00934CF1"/>
    <w:rsid w:val="00940B5E"/>
    <w:rsid w:val="00952BDC"/>
    <w:rsid w:val="009637AB"/>
    <w:rsid w:val="009646AB"/>
    <w:rsid w:val="00971C32"/>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6696D"/>
    <w:rsid w:val="00D7346A"/>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96486"/>
    <w:rsid w:val="00EA0B00"/>
    <w:rsid w:val="00EA2166"/>
    <w:rsid w:val="00EA3920"/>
    <w:rsid w:val="00EA3C4C"/>
    <w:rsid w:val="00EA77A8"/>
    <w:rsid w:val="00EB02F1"/>
    <w:rsid w:val="00EB06C8"/>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24CC4"/>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3.xml><?xml version="1.0" encoding="utf-8"?>
<ds:datastoreItem xmlns:ds="http://schemas.openxmlformats.org/officeDocument/2006/customXml" ds:itemID="{742B5D9D-C816-48E4-AD55-2C9CDF5CADDC}">
  <ds:schemaRefs>
    <ds:schemaRef ds:uri="http://schemas.openxmlformats.org/officeDocument/2006/bibliography"/>
  </ds:schemaRefs>
</ds:datastoreItem>
</file>

<file path=customXml/itemProps4.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5834</Words>
  <Characters>33255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Nicola Mohan</cp:lastModifiedBy>
  <cp:revision>6</cp:revision>
  <cp:lastPrinted>2023-06-29T15:04:00Z</cp:lastPrinted>
  <dcterms:created xsi:type="dcterms:W3CDTF">2026-04-20T14:18:00Z</dcterms:created>
  <dcterms:modified xsi:type="dcterms:W3CDTF">2026-10-28T12:59:00Z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